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EA072" w14:textId="77777777" w:rsidR="0078218F" w:rsidRDefault="0078218F" w:rsidP="0078218F">
      <w:pPr>
        <w:widowControl w:val="0"/>
        <w:autoSpaceDE w:val="0"/>
        <w:autoSpaceDN w:val="0"/>
        <w:adjustRightInd w:val="0"/>
      </w:pPr>
    </w:p>
    <w:p w14:paraId="08EE303A" w14:textId="77777777" w:rsidR="0078218F" w:rsidRDefault="0078218F" w:rsidP="007821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295.3010  Manager's Qualifications</w:t>
      </w:r>
      <w:r>
        <w:t xml:space="preserve"> </w:t>
      </w:r>
    </w:p>
    <w:p w14:paraId="34BCC962" w14:textId="1AEE83E5" w:rsidR="0078218F" w:rsidRDefault="0078218F" w:rsidP="0078218F">
      <w:pPr>
        <w:widowControl w:val="0"/>
        <w:autoSpaceDE w:val="0"/>
        <w:autoSpaceDN w:val="0"/>
        <w:adjustRightInd w:val="0"/>
      </w:pPr>
    </w:p>
    <w:p w14:paraId="498683CD" w14:textId="77777777" w:rsidR="0078218F" w:rsidRDefault="0078218F" w:rsidP="0078218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assisted living establishment shall have a full-time manager. </w:t>
      </w:r>
    </w:p>
    <w:p w14:paraId="487B2916" w14:textId="77777777" w:rsidR="00EF2145" w:rsidRDefault="00EF2145" w:rsidP="004E2B2F">
      <w:pPr>
        <w:widowControl w:val="0"/>
        <w:autoSpaceDE w:val="0"/>
        <w:autoSpaceDN w:val="0"/>
        <w:adjustRightInd w:val="0"/>
      </w:pPr>
    </w:p>
    <w:p w14:paraId="37E41420" w14:textId="529B5E4D" w:rsidR="0078218F" w:rsidRDefault="0078218F" w:rsidP="0078218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shared housing establishment shall have a manager who may oversee no more than three establishments if they are located within 30 minutes driving time </w:t>
      </w:r>
      <w:r w:rsidR="00951507">
        <w:t xml:space="preserve">from each other </w:t>
      </w:r>
      <w:r>
        <w:t xml:space="preserve">during non-rush hour and if the manager may be immediately contacted by an electronic communication device. </w:t>
      </w:r>
    </w:p>
    <w:p w14:paraId="43E4CF04" w14:textId="77777777" w:rsidR="00EF2145" w:rsidRDefault="00EF2145" w:rsidP="004E2B2F">
      <w:pPr>
        <w:widowControl w:val="0"/>
        <w:autoSpaceDE w:val="0"/>
        <w:autoSpaceDN w:val="0"/>
        <w:adjustRightInd w:val="0"/>
      </w:pPr>
    </w:p>
    <w:p w14:paraId="3BE6998E" w14:textId="2C5F3C47" w:rsidR="0078218F" w:rsidRDefault="0078218F" w:rsidP="0078218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951507">
        <w:rPr>
          <w:i/>
          <w:iCs/>
        </w:rPr>
        <w:t xml:space="preserve">The establishment </w:t>
      </w:r>
      <w:r w:rsidR="00951507">
        <w:t xml:space="preserve">shall be </w:t>
      </w:r>
      <w:r w:rsidR="00951507">
        <w:rPr>
          <w:i/>
          <w:iCs/>
        </w:rPr>
        <w:t xml:space="preserve">under the supervision of a full-time director </w:t>
      </w:r>
      <w:r w:rsidR="00951507">
        <w:t>(manager)</w:t>
      </w:r>
      <w:r w:rsidR="00951507">
        <w:rPr>
          <w:i/>
          <w:iCs/>
        </w:rPr>
        <w:t xml:space="preserve"> who is at least 21 years of age and </w:t>
      </w:r>
      <w:r w:rsidR="00951507" w:rsidRPr="001F6AE2">
        <w:rPr>
          <w:i/>
          <w:iCs/>
        </w:rPr>
        <w:t>has</w:t>
      </w:r>
      <w:r w:rsidR="00951507">
        <w:t xml:space="preserve"> </w:t>
      </w:r>
      <w:r w:rsidR="00951507">
        <w:rPr>
          <w:i/>
          <w:iCs/>
        </w:rPr>
        <w:t>a high school diploma or equivalent plus</w:t>
      </w:r>
      <w:r w:rsidR="00951507" w:rsidRPr="00296C70">
        <w:rPr>
          <w:i/>
          <w:iCs/>
        </w:rPr>
        <w:t xml:space="preserve"> either</w:t>
      </w:r>
      <w:r w:rsidR="00951507">
        <w:t>:</w:t>
      </w:r>
      <w:r>
        <w:t xml:space="preserve"> </w:t>
      </w:r>
    </w:p>
    <w:p w14:paraId="6EB8412F" w14:textId="2DA98F67" w:rsidR="00951507" w:rsidRDefault="00951507" w:rsidP="004E2B2F">
      <w:pPr>
        <w:widowControl w:val="0"/>
        <w:autoSpaceDE w:val="0"/>
        <w:autoSpaceDN w:val="0"/>
        <w:adjustRightInd w:val="0"/>
      </w:pPr>
    </w:p>
    <w:p w14:paraId="73C8638E" w14:textId="3512E759" w:rsidR="00951507" w:rsidRDefault="00951507" w:rsidP="00951507">
      <w:pPr>
        <w:widowControl w:val="0"/>
        <w:autoSpaceDE w:val="0"/>
        <w:autoSpaceDN w:val="0"/>
        <w:adjustRightInd w:val="0"/>
        <w:ind w:left="2160" w:hanging="720"/>
        <w:rPr>
          <w:i/>
          <w:iCs/>
        </w:rPr>
      </w:pPr>
      <w:r>
        <w:t>1)</w:t>
      </w:r>
      <w:r>
        <w:tab/>
      </w:r>
      <w:r>
        <w:rPr>
          <w:i/>
          <w:iCs/>
        </w:rPr>
        <w:t>2 years of management experience or 2 years of experience in positions of progressive responsibility in health care, housing with services, or adult day care or providing similar services to the elderly; or</w:t>
      </w:r>
    </w:p>
    <w:p w14:paraId="69A0435B" w14:textId="77777777" w:rsidR="00951507" w:rsidRDefault="00951507" w:rsidP="004E2B2F">
      <w:pPr>
        <w:widowControl w:val="0"/>
        <w:autoSpaceDE w:val="0"/>
        <w:autoSpaceDN w:val="0"/>
        <w:adjustRightInd w:val="0"/>
        <w:rPr>
          <w:i/>
          <w:iCs/>
        </w:rPr>
      </w:pPr>
    </w:p>
    <w:p w14:paraId="4444F52A" w14:textId="50D6F01F" w:rsidR="00951507" w:rsidRDefault="00951507" w:rsidP="0095150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2 years of management experience or 2 years of experience in positions of progressive responsibility in hospitality and training in health care and housing with services management.</w:t>
      </w:r>
      <w:r>
        <w:t xml:space="preserve"> (Section 35(a)(2) of the Act)</w:t>
      </w:r>
    </w:p>
    <w:p w14:paraId="247E36CF" w14:textId="77777777" w:rsidR="00951507" w:rsidRDefault="00951507" w:rsidP="004E2B2F">
      <w:pPr>
        <w:widowControl w:val="0"/>
        <w:autoSpaceDE w:val="0"/>
        <w:autoSpaceDN w:val="0"/>
        <w:adjustRightInd w:val="0"/>
      </w:pPr>
    </w:p>
    <w:p w14:paraId="190961EB" w14:textId="40A2D0D8" w:rsidR="00951507" w:rsidRPr="00F86406" w:rsidRDefault="00951507" w:rsidP="00951507">
      <w:pPr>
        <w:widowControl w:val="0"/>
        <w:autoSpaceDE w:val="0"/>
        <w:autoSpaceDN w:val="0"/>
        <w:adjustRightInd w:val="0"/>
        <w:ind w:left="2160" w:hanging="720"/>
      </w:pPr>
      <w:r w:rsidRPr="00DF43D2">
        <w:t>3)</w:t>
      </w:r>
      <w:r>
        <w:tab/>
      </w:r>
      <w:r w:rsidRPr="00DF43D2">
        <w:t>For the purposes of this subsection, "services management" refers to</w:t>
      </w:r>
      <w:r w:rsidRPr="00DF43D2">
        <w:rPr>
          <w:rFonts w:ascii="Segoe UI" w:hAnsi="Segoe UI" w:cs="Segoe UI"/>
          <w:sz w:val="18"/>
          <w:szCs w:val="18"/>
        </w:rPr>
        <w:t xml:space="preserve"> </w:t>
      </w:r>
      <w:r w:rsidRPr="00DF43D2">
        <w:t xml:space="preserve">the coordination and oversight of various services provided to residents, such as healthcare, activities, and daily support. It includes, but </w:t>
      </w:r>
      <w:r w:rsidRPr="001F6AE2">
        <w:t xml:space="preserve">is </w:t>
      </w:r>
      <w:r w:rsidRPr="00DF43D2">
        <w:t xml:space="preserve">not limited to, ensuring </w:t>
      </w:r>
      <w:r w:rsidRPr="001F6AE2">
        <w:t>resident</w:t>
      </w:r>
      <w:r w:rsidRPr="00DF43D2">
        <w:t xml:space="preserve"> quality of care, effective communication with </w:t>
      </w:r>
      <w:r w:rsidRPr="001F6AE2">
        <w:t xml:space="preserve">establishment </w:t>
      </w:r>
      <w:r w:rsidRPr="00DF43D2">
        <w:t>staff, and addressing residents' needs to enhance their overall wellbeing in the establishment.</w:t>
      </w:r>
    </w:p>
    <w:p w14:paraId="47DCC209" w14:textId="25AB5524" w:rsidR="00EF2145" w:rsidRDefault="00EF2145" w:rsidP="004E2B2F">
      <w:pPr>
        <w:widowControl w:val="0"/>
        <w:autoSpaceDE w:val="0"/>
        <w:autoSpaceDN w:val="0"/>
        <w:adjustRightInd w:val="0"/>
      </w:pPr>
    </w:p>
    <w:p w14:paraId="7B0CB6B2" w14:textId="69EB9AEC" w:rsidR="0078218F" w:rsidRDefault="00951507" w:rsidP="0078218F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78218F">
        <w:t>)</w:t>
      </w:r>
      <w:r w:rsidR="0078218F">
        <w:tab/>
        <w:t xml:space="preserve">The manager shall designate an individual capable of acting in an emergency to act in </w:t>
      </w:r>
      <w:r>
        <w:t>their</w:t>
      </w:r>
      <w:r w:rsidR="0078218F">
        <w:t xml:space="preserve"> absence from the establishment. </w:t>
      </w:r>
    </w:p>
    <w:p w14:paraId="31C9CC4B" w14:textId="77777777" w:rsidR="00EF2145" w:rsidRDefault="00EF2145" w:rsidP="004E2B2F">
      <w:pPr>
        <w:widowControl w:val="0"/>
        <w:autoSpaceDE w:val="0"/>
        <w:autoSpaceDN w:val="0"/>
        <w:adjustRightInd w:val="0"/>
      </w:pPr>
    </w:p>
    <w:p w14:paraId="25AF1604" w14:textId="0EA33D82" w:rsidR="0078218F" w:rsidRDefault="00951507" w:rsidP="0078218F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78218F">
        <w:t>)</w:t>
      </w:r>
      <w:r w:rsidR="0078218F">
        <w:tab/>
        <w:t xml:space="preserve">If the manager provides direct care, the manager is required to meet the requirements of the Health Care Worker Background Check Act. </w:t>
      </w:r>
    </w:p>
    <w:p w14:paraId="48EC56D8" w14:textId="77777777" w:rsidR="00EF2145" w:rsidRDefault="00EF2145" w:rsidP="004E2B2F">
      <w:pPr>
        <w:widowControl w:val="0"/>
        <w:autoSpaceDE w:val="0"/>
        <w:autoSpaceDN w:val="0"/>
        <w:adjustRightInd w:val="0"/>
      </w:pPr>
    </w:p>
    <w:p w14:paraId="2DCC6992" w14:textId="277B5BAD" w:rsidR="0078218F" w:rsidRDefault="00951507" w:rsidP="0078218F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78218F">
        <w:t>)</w:t>
      </w:r>
      <w:r w:rsidR="0078218F">
        <w:tab/>
        <w:t>Changes in manager must be reported to the Department within 10 working days</w:t>
      </w:r>
      <w:r>
        <w:t xml:space="preserve"> after </w:t>
      </w:r>
      <w:r w:rsidR="00BB7ED1">
        <w:t xml:space="preserve">the </w:t>
      </w:r>
      <w:r>
        <w:t>change</w:t>
      </w:r>
      <w:r w:rsidR="0078218F">
        <w:t xml:space="preserve">. </w:t>
      </w:r>
    </w:p>
    <w:p w14:paraId="639F3380" w14:textId="6D879D7F" w:rsidR="00951507" w:rsidRDefault="00951507" w:rsidP="004E2B2F">
      <w:pPr>
        <w:widowControl w:val="0"/>
        <w:autoSpaceDE w:val="0"/>
        <w:autoSpaceDN w:val="0"/>
        <w:adjustRightInd w:val="0"/>
      </w:pPr>
    </w:p>
    <w:p w14:paraId="06B215D7" w14:textId="499DD7A9" w:rsidR="00951507" w:rsidRDefault="00951507" w:rsidP="0078218F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C13D83">
        <w:t>12026</w:t>
      </w:r>
      <w:r w:rsidRPr="00524821">
        <w:t xml:space="preserve">, effective </w:t>
      </w:r>
      <w:r w:rsidR="00C13D83">
        <w:t>July 29, 2024</w:t>
      </w:r>
      <w:r w:rsidRPr="00524821">
        <w:t>)</w:t>
      </w:r>
    </w:p>
    <w:sectPr w:rsidR="00951507" w:rsidSect="007821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218F"/>
    <w:rsid w:val="001534D6"/>
    <w:rsid w:val="001C5AF1"/>
    <w:rsid w:val="00384802"/>
    <w:rsid w:val="003A0E2D"/>
    <w:rsid w:val="004D6AE5"/>
    <w:rsid w:val="004E2B2F"/>
    <w:rsid w:val="005C3366"/>
    <w:rsid w:val="0078218F"/>
    <w:rsid w:val="00951507"/>
    <w:rsid w:val="00982B9A"/>
    <w:rsid w:val="00A136B6"/>
    <w:rsid w:val="00BB7ED1"/>
    <w:rsid w:val="00C13D83"/>
    <w:rsid w:val="00EE32B7"/>
    <w:rsid w:val="00EF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E4727D"/>
  <w15:docId w15:val="{52E1D0CB-7B08-41FF-8041-3EC87DD8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295</vt:lpstr>
    </vt:vector>
  </TitlesOfParts>
  <Company>State of Illinois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295</dc:title>
  <dc:subject/>
  <dc:creator>Illinois General Assembly</dc:creator>
  <cp:keywords/>
  <dc:description/>
  <cp:lastModifiedBy>Shipley, Melissa A.</cp:lastModifiedBy>
  <cp:revision>6</cp:revision>
  <dcterms:created xsi:type="dcterms:W3CDTF">2024-08-02T20:00:00Z</dcterms:created>
  <dcterms:modified xsi:type="dcterms:W3CDTF">2025-02-22T22:04:00Z</dcterms:modified>
</cp:coreProperties>
</file>