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A726" w14:textId="77777777" w:rsidR="00DF154C" w:rsidRDefault="00DF154C" w:rsidP="0006409B"/>
    <w:p w14:paraId="49D34840" w14:textId="69BD8522" w:rsidR="00DF154C" w:rsidRPr="00D55B37" w:rsidRDefault="0006409B" w:rsidP="00413541">
      <w:pPr>
        <w:pStyle w:val="JCARSourceNote"/>
      </w:pPr>
      <w:r w:rsidRPr="0006409B">
        <w:t xml:space="preserve">SOURCE:  </w:t>
      </w:r>
      <w:r w:rsidR="00DF154C">
        <w:t>Adopted</w:t>
      </w:r>
      <w:r w:rsidR="00DF154C" w:rsidRPr="00D55B37">
        <w:t xml:space="preserve"> at </w:t>
      </w:r>
      <w:r w:rsidR="00DF154C">
        <w:t>34</w:t>
      </w:r>
      <w:r w:rsidR="00DF154C" w:rsidRPr="00D55B37">
        <w:t xml:space="preserve"> Ill. Reg. </w:t>
      </w:r>
      <w:r w:rsidR="00E87310">
        <w:t>12199</w:t>
      </w:r>
      <w:r w:rsidR="00DF154C" w:rsidRPr="00D55B37">
        <w:t xml:space="preserve">, effective </w:t>
      </w:r>
      <w:r w:rsidR="00E87310">
        <w:t>August 4, 2010</w:t>
      </w:r>
      <w:r w:rsidR="00414376">
        <w:t>; Subchapter b recodified at 49 Ill. Reg.</w:t>
      </w:r>
      <w:r w:rsidR="00414376">
        <w:t xml:space="preserve"> 1634</w:t>
      </w:r>
      <w:r w:rsidR="00DF154C">
        <w:t>.</w:t>
      </w:r>
    </w:p>
    <w:sectPr w:rsidR="00DF154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02A4" w14:textId="77777777" w:rsidR="00302C07" w:rsidRDefault="00302C07">
      <w:r>
        <w:separator/>
      </w:r>
    </w:p>
  </w:endnote>
  <w:endnote w:type="continuationSeparator" w:id="0">
    <w:p w14:paraId="4050A113" w14:textId="77777777" w:rsidR="00302C07" w:rsidRDefault="0030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AB39" w14:textId="77777777" w:rsidR="00302C07" w:rsidRDefault="00302C07">
      <w:r>
        <w:separator/>
      </w:r>
    </w:p>
  </w:footnote>
  <w:footnote w:type="continuationSeparator" w:id="0">
    <w:p w14:paraId="170AD47A" w14:textId="77777777" w:rsidR="00302C07" w:rsidRDefault="0030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409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09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44A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C07"/>
    <w:rsid w:val="00304BED"/>
    <w:rsid w:val="00305AAE"/>
    <w:rsid w:val="00311C50"/>
    <w:rsid w:val="00314233"/>
    <w:rsid w:val="00322AC2"/>
    <w:rsid w:val="00323B50"/>
    <w:rsid w:val="00327B81"/>
    <w:rsid w:val="003303A2"/>
    <w:rsid w:val="00332DE0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935"/>
    <w:rsid w:val="00413541"/>
    <w:rsid w:val="0041437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AE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54C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310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97A6B"/>
  <w15:docId w15:val="{E0D87790-178B-4993-AEC4-DAAA09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2012-06-21T23:12:00Z</dcterms:created>
  <dcterms:modified xsi:type="dcterms:W3CDTF">2025-02-07T00:43:00Z</dcterms:modified>
</cp:coreProperties>
</file>