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AF" w:rsidRDefault="00C81D7A" w:rsidP="00E514A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514AF">
        <w:rPr>
          <w:b/>
          <w:bCs/>
        </w:rPr>
        <w:lastRenderedPageBreak/>
        <w:t xml:space="preserve">Section 250.TABLE E  </w:t>
      </w:r>
      <w:r>
        <w:rPr>
          <w:b/>
          <w:bCs/>
        </w:rPr>
        <w:t xml:space="preserve"> </w:t>
      </w:r>
      <w:r w:rsidR="00E514AF">
        <w:rPr>
          <w:b/>
          <w:bCs/>
        </w:rPr>
        <w:t>Piping Locations for Oxygen, Vacuum and Medical Compressed Air</w:t>
      </w:r>
      <w:r w:rsidR="00E514AF">
        <w:t xml:space="preserve"> </w:t>
      </w:r>
    </w:p>
    <w:p w:rsidR="00E514AF" w:rsidRDefault="00E514AF" w:rsidP="00E514AF">
      <w:pPr>
        <w:widowControl w:val="0"/>
        <w:autoSpaceDE w:val="0"/>
        <w:autoSpaceDN w:val="0"/>
        <w:adjustRightInd w:val="0"/>
      </w:pPr>
    </w:p>
    <w:tbl>
      <w:tblPr>
        <w:tblW w:w="9570" w:type="dxa"/>
        <w:tblLook w:val="0000" w:firstRow="0" w:lastRow="0" w:firstColumn="0" w:lastColumn="0" w:noHBand="0" w:noVBand="0"/>
      </w:tblPr>
      <w:tblGrid>
        <w:gridCol w:w="5463"/>
        <w:gridCol w:w="972"/>
        <w:gridCol w:w="1197"/>
        <w:gridCol w:w="1938"/>
      </w:tblGrid>
      <w:tr w:rsidR="00B708F6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463" w:type="dxa"/>
          </w:tcPr>
          <w:p w:rsidR="00B708F6" w:rsidRDefault="00B708F6" w:rsidP="00E514AF">
            <w:pPr>
              <w:widowControl w:val="0"/>
              <w:autoSpaceDE w:val="0"/>
              <w:autoSpaceDN w:val="0"/>
              <w:adjustRightInd w:val="0"/>
            </w:pPr>
            <w:r>
              <w:t>Location</w:t>
            </w:r>
          </w:p>
        </w:tc>
        <w:tc>
          <w:tcPr>
            <w:tcW w:w="972" w:type="dxa"/>
          </w:tcPr>
          <w:p w:rsidR="00B708F6" w:rsidRDefault="00B708F6" w:rsidP="00FF78A3">
            <w:pPr>
              <w:widowControl w:val="0"/>
              <w:autoSpaceDE w:val="0"/>
              <w:autoSpaceDN w:val="0"/>
              <w:adjustRightInd w:val="0"/>
              <w:ind w:left="-105"/>
              <w:jc w:val="center"/>
            </w:pPr>
            <w:r>
              <w:t>Oxygen</w:t>
            </w:r>
          </w:p>
        </w:tc>
        <w:tc>
          <w:tcPr>
            <w:tcW w:w="1197" w:type="dxa"/>
          </w:tcPr>
          <w:p w:rsidR="00B708F6" w:rsidRDefault="00B708F6" w:rsidP="00FF78A3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Vacuum</w:t>
            </w:r>
          </w:p>
        </w:tc>
        <w:tc>
          <w:tcPr>
            <w:tcW w:w="1938" w:type="dxa"/>
          </w:tcPr>
          <w:p w:rsidR="00B708F6" w:rsidRDefault="00B708F6" w:rsidP="00FF78A3">
            <w:pPr>
              <w:widowControl w:val="0"/>
              <w:autoSpaceDE w:val="0"/>
              <w:autoSpaceDN w:val="0"/>
              <w:adjustRightInd w:val="0"/>
              <w:ind w:left="-109"/>
              <w:jc w:val="center"/>
            </w:pPr>
            <w:r>
              <w:t>Compressed Air</w:t>
            </w: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B708F6" w:rsidP="00E514AF">
            <w:pPr>
              <w:widowControl w:val="0"/>
              <w:autoSpaceDE w:val="0"/>
              <w:autoSpaceDN w:val="0"/>
              <w:adjustRightInd w:val="0"/>
            </w:pPr>
            <w:r>
              <w:t>Patient Room for Adult Medical/Surgical Care</w:t>
            </w:r>
          </w:p>
        </w:tc>
        <w:tc>
          <w:tcPr>
            <w:tcW w:w="972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A</w:t>
            </w:r>
          </w:p>
        </w:tc>
        <w:tc>
          <w:tcPr>
            <w:tcW w:w="1197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A</w:t>
            </w:r>
          </w:p>
        </w:tc>
        <w:tc>
          <w:tcPr>
            <w:tcW w:w="1938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B708F6" w:rsidP="00E514AF">
            <w:pPr>
              <w:widowControl w:val="0"/>
              <w:autoSpaceDE w:val="0"/>
              <w:autoSpaceDN w:val="0"/>
              <w:adjustRightInd w:val="0"/>
            </w:pPr>
            <w:r>
              <w:t>Patient Room for Postpartum Care &amp; Pediatrics</w:t>
            </w:r>
          </w:p>
        </w:tc>
        <w:tc>
          <w:tcPr>
            <w:tcW w:w="972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A</w:t>
            </w:r>
          </w:p>
        </w:tc>
        <w:tc>
          <w:tcPr>
            <w:tcW w:w="1197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F</w:t>
            </w:r>
          </w:p>
        </w:tc>
        <w:tc>
          <w:tcPr>
            <w:tcW w:w="1938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B708F6" w:rsidP="00E514AF">
            <w:pPr>
              <w:widowControl w:val="0"/>
              <w:autoSpaceDE w:val="0"/>
              <w:autoSpaceDN w:val="0"/>
              <w:adjustRightInd w:val="0"/>
            </w:pPr>
            <w:r>
              <w:t>Examination and Treatment Rooms for Nursing Unit</w:t>
            </w:r>
          </w:p>
        </w:tc>
        <w:tc>
          <w:tcPr>
            <w:tcW w:w="972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D</w:t>
            </w:r>
          </w:p>
        </w:tc>
        <w:tc>
          <w:tcPr>
            <w:tcW w:w="1197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D</w:t>
            </w:r>
          </w:p>
        </w:tc>
        <w:tc>
          <w:tcPr>
            <w:tcW w:w="1938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283CEE" w:rsidP="00E514AF">
            <w:pPr>
              <w:widowControl w:val="0"/>
              <w:autoSpaceDE w:val="0"/>
              <w:autoSpaceDN w:val="0"/>
              <w:adjustRightInd w:val="0"/>
            </w:pPr>
            <w:r>
              <w:t>Patient Room for Intensive Care</w:t>
            </w:r>
          </w:p>
        </w:tc>
        <w:tc>
          <w:tcPr>
            <w:tcW w:w="972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C</w:t>
            </w:r>
          </w:p>
        </w:tc>
        <w:tc>
          <w:tcPr>
            <w:tcW w:w="1197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C</w:t>
            </w:r>
          </w:p>
        </w:tc>
        <w:tc>
          <w:tcPr>
            <w:tcW w:w="1938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B</w:t>
            </w: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283CEE" w:rsidP="00E514AF">
            <w:pPr>
              <w:widowControl w:val="0"/>
              <w:autoSpaceDE w:val="0"/>
              <w:autoSpaceDN w:val="0"/>
              <w:adjustRightInd w:val="0"/>
            </w:pPr>
            <w:r>
              <w:t>Normal Newborn Nursery</w:t>
            </w:r>
          </w:p>
        </w:tc>
        <w:tc>
          <w:tcPr>
            <w:tcW w:w="972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A</w:t>
            </w:r>
          </w:p>
        </w:tc>
        <w:tc>
          <w:tcPr>
            <w:tcW w:w="1197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B</w:t>
            </w:r>
          </w:p>
        </w:tc>
        <w:tc>
          <w:tcPr>
            <w:tcW w:w="1938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A</w:t>
            </w: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283CEE" w:rsidP="00E514AF">
            <w:pPr>
              <w:widowControl w:val="0"/>
              <w:autoSpaceDE w:val="0"/>
              <w:autoSpaceDN w:val="0"/>
              <w:adjustRightInd w:val="0"/>
            </w:pPr>
            <w:r>
              <w:t>Special Care &amp; Observation Nursery</w:t>
            </w:r>
          </w:p>
        </w:tc>
        <w:tc>
          <w:tcPr>
            <w:tcW w:w="972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B</w:t>
            </w:r>
          </w:p>
        </w:tc>
        <w:tc>
          <w:tcPr>
            <w:tcW w:w="1197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B</w:t>
            </w:r>
          </w:p>
        </w:tc>
        <w:tc>
          <w:tcPr>
            <w:tcW w:w="1938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A</w:t>
            </w: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283CEE" w:rsidP="00E514AF">
            <w:pPr>
              <w:widowControl w:val="0"/>
              <w:autoSpaceDE w:val="0"/>
              <w:autoSpaceDN w:val="0"/>
              <w:adjustRightInd w:val="0"/>
            </w:pPr>
            <w:r>
              <w:t>General Operating Room</w:t>
            </w:r>
          </w:p>
        </w:tc>
        <w:tc>
          <w:tcPr>
            <w:tcW w:w="972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E</w:t>
            </w:r>
          </w:p>
        </w:tc>
        <w:tc>
          <w:tcPr>
            <w:tcW w:w="1197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E</w:t>
            </w:r>
          </w:p>
        </w:tc>
        <w:tc>
          <w:tcPr>
            <w:tcW w:w="1938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E</w:t>
            </w: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283CEE" w:rsidP="00E514A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Cystoscopy</w:t>
            </w:r>
            <w:proofErr w:type="spellEnd"/>
            <w:r>
              <w:t xml:space="preserve"> and Special Procedure Room</w:t>
            </w:r>
          </w:p>
        </w:tc>
        <w:tc>
          <w:tcPr>
            <w:tcW w:w="972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D</w:t>
            </w:r>
          </w:p>
        </w:tc>
        <w:tc>
          <w:tcPr>
            <w:tcW w:w="1197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D</w:t>
            </w:r>
          </w:p>
        </w:tc>
        <w:tc>
          <w:tcPr>
            <w:tcW w:w="1938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D</w:t>
            </w: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283CEE" w:rsidP="00E514AF">
            <w:pPr>
              <w:widowControl w:val="0"/>
              <w:autoSpaceDE w:val="0"/>
              <w:autoSpaceDN w:val="0"/>
              <w:adjustRightInd w:val="0"/>
            </w:pPr>
            <w:r>
              <w:t>Recovery Room for Surgical and Obstetrical Patients</w:t>
            </w:r>
          </w:p>
        </w:tc>
        <w:tc>
          <w:tcPr>
            <w:tcW w:w="972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B</w:t>
            </w:r>
          </w:p>
        </w:tc>
        <w:tc>
          <w:tcPr>
            <w:tcW w:w="1197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B</w:t>
            </w:r>
          </w:p>
        </w:tc>
        <w:tc>
          <w:tcPr>
            <w:tcW w:w="1938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A</w:t>
            </w:r>
          </w:p>
        </w:tc>
      </w:tr>
      <w:tr w:rsidR="00FF78A3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FF78A3" w:rsidRDefault="00FF78A3" w:rsidP="00FF78A3">
            <w:pPr>
              <w:widowControl w:val="0"/>
              <w:autoSpaceDE w:val="0"/>
              <w:autoSpaceDN w:val="0"/>
              <w:adjustRightInd w:val="0"/>
            </w:pPr>
            <w:r>
              <w:t>Delivery Room</w:t>
            </w:r>
          </w:p>
        </w:tc>
        <w:tc>
          <w:tcPr>
            <w:tcW w:w="972" w:type="dxa"/>
          </w:tcPr>
          <w:p w:rsidR="00FF78A3" w:rsidRDefault="00FF78A3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E</w:t>
            </w:r>
          </w:p>
        </w:tc>
        <w:tc>
          <w:tcPr>
            <w:tcW w:w="1197" w:type="dxa"/>
          </w:tcPr>
          <w:p w:rsidR="00FF78A3" w:rsidRDefault="00FF78A3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E</w:t>
            </w:r>
          </w:p>
        </w:tc>
        <w:tc>
          <w:tcPr>
            <w:tcW w:w="1938" w:type="dxa"/>
          </w:tcPr>
          <w:p w:rsidR="00FF78A3" w:rsidRDefault="00FF78A3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FF78A3" w:rsidP="00E514AF">
            <w:pPr>
              <w:widowControl w:val="0"/>
              <w:autoSpaceDE w:val="0"/>
              <w:autoSpaceDN w:val="0"/>
              <w:adjustRightInd w:val="0"/>
            </w:pPr>
            <w:r>
              <w:t>Labor Room</w:t>
            </w:r>
          </w:p>
        </w:tc>
        <w:tc>
          <w:tcPr>
            <w:tcW w:w="972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A</w:t>
            </w:r>
          </w:p>
        </w:tc>
        <w:tc>
          <w:tcPr>
            <w:tcW w:w="1197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A</w:t>
            </w:r>
          </w:p>
        </w:tc>
        <w:tc>
          <w:tcPr>
            <w:tcW w:w="1938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283CEE" w:rsidP="00E514AF">
            <w:pPr>
              <w:widowControl w:val="0"/>
              <w:autoSpaceDE w:val="0"/>
              <w:autoSpaceDN w:val="0"/>
              <w:adjustRightInd w:val="0"/>
            </w:pPr>
            <w:r>
              <w:t>Treatment Room for Emergency Care</w:t>
            </w:r>
          </w:p>
        </w:tc>
        <w:tc>
          <w:tcPr>
            <w:tcW w:w="972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D</w:t>
            </w:r>
          </w:p>
        </w:tc>
        <w:tc>
          <w:tcPr>
            <w:tcW w:w="1197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D</w:t>
            </w:r>
          </w:p>
        </w:tc>
        <w:tc>
          <w:tcPr>
            <w:tcW w:w="1938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283CEE" w:rsidP="00E514AF">
            <w:pPr>
              <w:widowControl w:val="0"/>
              <w:autoSpaceDE w:val="0"/>
              <w:autoSpaceDN w:val="0"/>
              <w:adjustRightInd w:val="0"/>
            </w:pPr>
            <w:r>
              <w:t>Autopsy Room</w:t>
            </w:r>
          </w:p>
        </w:tc>
        <w:tc>
          <w:tcPr>
            <w:tcW w:w="972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–</w:t>
            </w:r>
          </w:p>
        </w:tc>
        <w:tc>
          <w:tcPr>
            <w:tcW w:w="1197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D</w:t>
            </w:r>
          </w:p>
        </w:tc>
        <w:tc>
          <w:tcPr>
            <w:tcW w:w="1938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708F6">
        <w:tblPrEx>
          <w:tblCellMar>
            <w:top w:w="0" w:type="dxa"/>
            <w:bottom w:w="0" w:type="dxa"/>
          </w:tblCellMar>
        </w:tblPrEx>
        <w:tc>
          <w:tcPr>
            <w:tcW w:w="5463" w:type="dxa"/>
          </w:tcPr>
          <w:p w:rsidR="00B708F6" w:rsidRDefault="00283CEE" w:rsidP="00E514AF">
            <w:pPr>
              <w:widowControl w:val="0"/>
              <w:autoSpaceDE w:val="0"/>
              <w:autoSpaceDN w:val="0"/>
              <w:adjustRightInd w:val="0"/>
            </w:pPr>
            <w:r>
              <w:t>Anesthesia Workroom</w:t>
            </w:r>
          </w:p>
        </w:tc>
        <w:tc>
          <w:tcPr>
            <w:tcW w:w="972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–</w:t>
            </w:r>
          </w:p>
        </w:tc>
        <w:tc>
          <w:tcPr>
            <w:tcW w:w="1197" w:type="dxa"/>
          </w:tcPr>
          <w:p w:rsidR="00B708F6" w:rsidRDefault="00283CEE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D</w:t>
            </w:r>
          </w:p>
        </w:tc>
        <w:tc>
          <w:tcPr>
            <w:tcW w:w="1938" w:type="dxa"/>
          </w:tcPr>
          <w:p w:rsidR="00B708F6" w:rsidRDefault="00B708F6" w:rsidP="00283C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</w:tbl>
    <w:p w:rsidR="00E514AF" w:rsidRDefault="00E514AF" w:rsidP="00E514A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046" w:type="dxa"/>
        <w:tblLook w:val="0000" w:firstRow="0" w:lastRow="0" w:firstColumn="0" w:lastColumn="0" w:noHBand="0" w:noVBand="0"/>
      </w:tblPr>
      <w:tblGrid>
        <w:gridCol w:w="399"/>
        <w:gridCol w:w="291"/>
        <w:gridCol w:w="4725"/>
      </w:tblGrid>
      <w:tr w:rsidR="0057430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57430F" w:rsidRDefault="0057430F" w:rsidP="00E514A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291" w:type="dxa"/>
          </w:tcPr>
          <w:p w:rsidR="0057430F" w:rsidRDefault="0057430F" w:rsidP="00D76270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</w:pPr>
            <w:r>
              <w:t>=</w:t>
            </w:r>
          </w:p>
        </w:tc>
        <w:tc>
          <w:tcPr>
            <w:tcW w:w="4725" w:type="dxa"/>
          </w:tcPr>
          <w:p w:rsidR="0057430F" w:rsidRDefault="0057430F" w:rsidP="0057430F">
            <w:pPr>
              <w:widowControl w:val="0"/>
              <w:autoSpaceDE w:val="0"/>
              <w:autoSpaceDN w:val="0"/>
              <w:adjustRightInd w:val="0"/>
              <w:ind w:left="-103"/>
            </w:pPr>
            <w:r>
              <w:t>One outlet accessible to each bed</w:t>
            </w:r>
          </w:p>
          <w:p w:rsidR="0057430F" w:rsidRDefault="0057430F" w:rsidP="0057430F">
            <w:pPr>
              <w:widowControl w:val="0"/>
              <w:autoSpaceDE w:val="0"/>
              <w:autoSpaceDN w:val="0"/>
              <w:adjustRightInd w:val="0"/>
              <w:ind w:left="-103"/>
            </w:pPr>
            <w:r>
              <w:t>One outlet may serve 2 beds</w:t>
            </w:r>
          </w:p>
        </w:tc>
      </w:tr>
      <w:tr w:rsidR="00963F3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63F3E" w:rsidRDefault="00963F3E" w:rsidP="00E514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" w:type="dxa"/>
          </w:tcPr>
          <w:p w:rsidR="00963F3E" w:rsidRDefault="00963F3E" w:rsidP="00D76270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</w:pPr>
          </w:p>
        </w:tc>
        <w:tc>
          <w:tcPr>
            <w:tcW w:w="4725" w:type="dxa"/>
          </w:tcPr>
          <w:p w:rsidR="00963F3E" w:rsidRDefault="00963F3E" w:rsidP="0057430F">
            <w:pPr>
              <w:widowControl w:val="0"/>
              <w:autoSpaceDE w:val="0"/>
              <w:autoSpaceDN w:val="0"/>
              <w:adjustRightInd w:val="0"/>
              <w:ind w:left="-103"/>
            </w:pPr>
          </w:p>
        </w:tc>
      </w:tr>
      <w:tr w:rsidR="0057430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57430F" w:rsidRDefault="0057430F" w:rsidP="00E514AF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291" w:type="dxa"/>
          </w:tcPr>
          <w:p w:rsidR="0057430F" w:rsidRDefault="0057430F" w:rsidP="00D76270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</w:pPr>
            <w:r>
              <w:t>=</w:t>
            </w:r>
          </w:p>
        </w:tc>
        <w:tc>
          <w:tcPr>
            <w:tcW w:w="4725" w:type="dxa"/>
          </w:tcPr>
          <w:p w:rsidR="0057430F" w:rsidRDefault="0057430F" w:rsidP="0057430F">
            <w:pPr>
              <w:widowControl w:val="0"/>
              <w:autoSpaceDE w:val="0"/>
              <w:autoSpaceDN w:val="0"/>
              <w:adjustRightInd w:val="0"/>
              <w:ind w:left="-103"/>
            </w:pPr>
            <w:r>
              <w:t>One outlet for each bed</w:t>
            </w:r>
          </w:p>
        </w:tc>
      </w:tr>
      <w:tr w:rsidR="00963F3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63F3E" w:rsidRDefault="00963F3E" w:rsidP="00E514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" w:type="dxa"/>
          </w:tcPr>
          <w:p w:rsidR="00963F3E" w:rsidRDefault="00963F3E" w:rsidP="00D76270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</w:pPr>
          </w:p>
        </w:tc>
        <w:tc>
          <w:tcPr>
            <w:tcW w:w="4725" w:type="dxa"/>
          </w:tcPr>
          <w:p w:rsidR="00963F3E" w:rsidRDefault="00963F3E" w:rsidP="0057430F">
            <w:pPr>
              <w:widowControl w:val="0"/>
              <w:autoSpaceDE w:val="0"/>
              <w:autoSpaceDN w:val="0"/>
              <w:adjustRightInd w:val="0"/>
              <w:ind w:left="-103"/>
            </w:pPr>
          </w:p>
        </w:tc>
      </w:tr>
      <w:tr w:rsidR="0057430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57430F" w:rsidRDefault="0057430F" w:rsidP="00E514AF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</w:p>
        </w:tc>
        <w:tc>
          <w:tcPr>
            <w:tcW w:w="291" w:type="dxa"/>
          </w:tcPr>
          <w:p w:rsidR="0057430F" w:rsidRDefault="0057430F" w:rsidP="00D76270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</w:pPr>
            <w:r>
              <w:t>=</w:t>
            </w:r>
          </w:p>
        </w:tc>
        <w:tc>
          <w:tcPr>
            <w:tcW w:w="4725" w:type="dxa"/>
          </w:tcPr>
          <w:p w:rsidR="0057430F" w:rsidRDefault="0057430F" w:rsidP="0057430F">
            <w:pPr>
              <w:widowControl w:val="0"/>
              <w:autoSpaceDE w:val="0"/>
              <w:autoSpaceDN w:val="0"/>
              <w:adjustRightInd w:val="0"/>
              <w:ind w:left="-103"/>
            </w:pPr>
            <w:r>
              <w:t>Two outlets for each bed</w:t>
            </w:r>
          </w:p>
        </w:tc>
      </w:tr>
      <w:tr w:rsidR="00963F3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63F3E" w:rsidRDefault="00963F3E" w:rsidP="00E514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" w:type="dxa"/>
          </w:tcPr>
          <w:p w:rsidR="00963F3E" w:rsidRDefault="00963F3E" w:rsidP="00D76270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</w:pPr>
          </w:p>
        </w:tc>
        <w:tc>
          <w:tcPr>
            <w:tcW w:w="4725" w:type="dxa"/>
          </w:tcPr>
          <w:p w:rsidR="00963F3E" w:rsidRDefault="00963F3E" w:rsidP="0057430F">
            <w:pPr>
              <w:widowControl w:val="0"/>
              <w:autoSpaceDE w:val="0"/>
              <w:autoSpaceDN w:val="0"/>
              <w:adjustRightInd w:val="0"/>
              <w:ind w:left="-103"/>
            </w:pPr>
          </w:p>
        </w:tc>
      </w:tr>
      <w:tr w:rsidR="0057430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57430F" w:rsidRDefault="0057430F" w:rsidP="00E514AF">
            <w:pPr>
              <w:widowControl w:val="0"/>
              <w:autoSpaceDE w:val="0"/>
              <w:autoSpaceDN w:val="0"/>
              <w:adjustRightInd w:val="0"/>
            </w:pPr>
            <w:r>
              <w:t>D</w:t>
            </w:r>
          </w:p>
        </w:tc>
        <w:tc>
          <w:tcPr>
            <w:tcW w:w="291" w:type="dxa"/>
          </w:tcPr>
          <w:p w:rsidR="0057430F" w:rsidRDefault="0057430F" w:rsidP="00D76270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</w:pPr>
            <w:r>
              <w:t>=</w:t>
            </w:r>
          </w:p>
        </w:tc>
        <w:tc>
          <w:tcPr>
            <w:tcW w:w="4725" w:type="dxa"/>
          </w:tcPr>
          <w:p w:rsidR="0057430F" w:rsidRDefault="0057430F" w:rsidP="0057430F">
            <w:pPr>
              <w:widowControl w:val="0"/>
              <w:autoSpaceDE w:val="0"/>
              <w:autoSpaceDN w:val="0"/>
              <w:adjustRightInd w:val="0"/>
              <w:ind w:left="-103"/>
            </w:pPr>
            <w:r>
              <w:t>One outlet</w:t>
            </w:r>
          </w:p>
        </w:tc>
      </w:tr>
      <w:tr w:rsidR="00963F3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63F3E" w:rsidRDefault="00963F3E" w:rsidP="00E514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" w:type="dxa"/>
          </w:tcPr>
          <w:p w:rsidR="00963F3E" w:rsidRDefault="00963F3E" w:rsidP="00D76270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</w:pPr>
          </w:p>
        </w:tc>
        <w:tc>
          <w:tcPr>
            <w:tcW w:w="4725" w:type="dxa"/>
          </w:tcPr>
          <w:p w:rsidR="00963F3E" w:rsidRDefault="00963F3E" w:rsidP="0057430F">
            <w:pPr>
              <w:widowControl w:val="0"/>
              <w:autoSpaceDE w:val="0"/>
              <w:autoSpaceDN w:val="0"/>
              <w:adjustRightInd w:val="0"/>
              <w:ind w:left="-103"/>
            </w:pPr>
          </w:p>
        </w:tc>
      </w:tr>
      <w:tr w:rsidR="0057430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57430F" w:rsidRDefault="0057430F" w:rsidP="00E514AF">
            <w:pPr>
              <w:widowControl w:val="0"/>
              <w:autoSpaceDE w:val="0"/>
              <w:autoSpaceDN w:val="0"/>
              <w:adjustRightInd w:val="0"/>
            </w:pPr>
            <w:r>
              <w:t>E</w:t>
            </w:r>
          </w:p>
        </w:tc>
        <w:tc>
          <w:tcPr>
            <w:tcW w:w="291" w:type="dxa"/>
          </w:tcPr>
          <w:p w:rsidR="0057430F" w:rsidRDefault="0057430F" w:rsidP="00D76270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</w:pPr>
            <w:r>
              <w:t>=</w:t>
            </w:r>
          </w:p>
        </w:tc>
        <w:tc>
          <w:tcPr>
            <w:tcW w:w="4725" w:type="dxa"/>
          </w:tcPr>
          <w:p w:rsidR="0057430F" w:rsidRDefault="0057430F" w:rsidP="0057430F">
            <w:pPr>
              <w:widowControl w:val="0"/>
              <w:autoSpaceDE w:val="0"/>
              <w:autoSpaceDN w:val="0"/>
              <w:adjustRightInd w:val="0"/>
              <w:ind w:left="-103"/>
            </w:pPr>
            <w:r>
              <w:t>Two outlets</w:t>
            </w:r>
          </w:p>
        </w:tc>
      </w:tr>
      <w:tr w:rsidR="00963F3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63F3E" w:rsidRDefault="00963F3E" w:rsidP="00E514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" w:type="dxa"/>
          </w:tcPr>
          <w:p w:rsidR="00963F3E" w:rsidRDefault="00963F3E" w:rsidP="00D76270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</w:pPr>
          </w:p>
        </w:tc>
        <w:tc>
          <w:tcPr>
            <w:tcW w:w="4725" w:type="dxa"/>
          </w:tcPr>
          <w:p w:rsidR="00963F3E" w:rsidRDefault="00963F3E" w:rsidP="0057430F">
            <w:pPr>
              <w:widowControl w:val="0"/>
              <w:autoSpaceDE w:val="0"/>
              <w:autoSpaceDN w:val="0"/>
              <w:adjustRightInd w:val="0"/>
              <w:ind w:left="-103"/>
            </w:pPr>
          </w:p>
        </w:tc>
      </w:tr>
      <w:tr w:rsidR="0057430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57430F" w:rsidRDefault="0057430F" w:rsidP="00E514AF">
            <w:pPr>
              <w:widowControl w:val="0"/>
              <w:autoSpaceDE w:val="0"/>
              <w:autoSpaceDN w:val="0"/>
              <w:adjustRightInd w:val="0"/>
            </w:pPr>
            <w:r>
              <w:t>F</w:t>
            </w:r>
          </w:p>
        </w:tc>
        <w:tc>
          <w:tcPr>
            <w:tcW w:w="291" w:type="dxa"/>
          </w:tcPr>
          <w:p w:rsidR="0057430F" w:rsidRDefault="0057430F" w:rsidP="00D76270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</w:pPr>
            <w:r>
              <w:t>=</w:t>
            </w:r>
          </w:p>
        </w:tc>
        <w:tc>
          <w:tcPr>
            <w:tcW w:w="4725" w:type="dxa"/>
          </w:tcPr>
          <w:p w:rsidR="0057430F" w:rsidRDefault="0057430F" w:rsidP="0057430F">
            <w:pPr>
              <w:widowControl w:val="0"/>
              <w:autoSpaceDE w:val="0"/>
              <w:autoSpaceDN w:val="0"/>
              <w:adjustRightInd w:val="0"/>
              <w:ind w:left="-103"/>
            </w:pPr>
            <w:r>
              <w:t>One outlet provided if required by the narrative</w:t>
            </w:r>
          </w:p>
        </w:tc>
      </w:tr>
    </w:tbl>
    <w:p w:rsidR="00E514AF" w:rsidRDefault="00E514AF" w:rsidP="00E514AF">
      <w:pPr>
        <w:widowControl w:val="0"/>
        <w:autoSpaceDE w:val="0"/>
        <w:autoSpaceDN w:val="0"/>
        <w:adjustRightInd w:val="0"/>
      </w:pPr>
    </w:p>
    <w:sectPr w:rsidR="00E514AF" w:rsidSect="00E514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4AF"/>
    <w:rsid w:val="00283CEE"/>
    <w:rsid w:val="003130B5"/>
    <w:rsid w:val="00534DE7"/>
    <w:rsid w:val="0057430F"/>
    <w:rsid w:val="005C3366"/>
    <w:rsid w:val="008A613E"/>
    <w:rsid w:val="00963F3E"/>
    <w:rsid w:val="00B708F6"/>
    <w:rsid w:val="00C81D7A"/>
    <w:rsid w:val="00D76270"/>
    <w:rsid w:val="00E514AF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81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81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2003-05-03T16:51:00Z</cp:lastPrinted>
  <dcterms:created xsi:type="dcterms:W3CDTF">2012-06-21T23:12:00Z</dcterms:created>
  <dcterms:modified xsi:type="dcterms:W3CDTF">2012-06-21T23:12:00Z</dcterms:modified>
</cp:coreProperties>
</file>