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4E579E" w:rsidRPr="00573770" w:rsidRDefault="004E579E" w:rsidP="004E579E">
      <w:pPr>
        <w:jc w:val="center"/>
      </w:pPr>
      <w:r>
        <w:t>SUBPART C:  LICENSURE PROCEDURES</w:t>
      </w:r>
    </w:p>
    <w:sectPr w:rsidR="004E579E" w:rsidRPr="00573770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740" w:rsidRDefault="00CE6740">
      <w:r>
        <w:separator/>
      </w:r>
    </w:p>
  </w:endnote>
  <w:endnote w:type="continuationSeparator" w:id="0">
    <w:p w:rsidR="00CE6740" w:rsidRDefault="00CE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740" w:rsidRDefault="00CE6740">
      <w:r>
        <w:separator/>
      </w:r>
    </w:p>
  </w:footnote>
  <w:footnote w:type="continuationSeparator" w:id="0">
    <w:p w:rsidR="00CE6740" w:rsidRDefault="00CE6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298C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298C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16AC9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579E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4F37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D7B86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E6740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