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5BF2" w14:textId="77777777" w:rsidR="00482BAE" w:rsidRDefault="00482BAE" w:rsidP="00482BAE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424B11B4" w14:textId="77777777" w:rsidR="00482BAE" w:rsidRDefault="00482BAE" w:rsidP="003A1082">
      <w:pPr>
        <w:widowControl w:val="0"/>
        <w:autoSpaceDE w:val="0"/>
        <w:autoSpaceDN w:val="0"/>
        <w:adjustRightInd w:val="0"/>
      </w:pPr>
    </w:p>
    <w:p w14:paraId="54F30879" w14:textId="179591FA" w:rsidR="001F0888" w:rsidRDefault="00482BAE" w:rsidP="00482BAE">
      <w:pPr>
        <w:widowControl w:val="0"/>
        <w:autoSpaceDE w:val="0"/>
        <w:autoSpaceDN w:val="0"/>
        <w:adjustRightInd w:val="0"/>
      </w:pPr>
      <w:r>
        <w:t>Section</w:t>
      </w:r>
      <w:r w:rsidR="00D905BF">
        <w:tab/>
      </w:r>
    </w:p>
    <w:p w14:paraId="0A98DAE2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245.10</w:t>
      </w:r>
      <w:r>
        <w:tab/>
        <w:t xml:space="preserve">Purpose </w:t>
      </w:r>
    </w:p>
    <w:p w14:paraId="2511CA2C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245.20</w:t>
      </w:r>
      <w:r>
        <w:tab/>
        <w:t xml:space="preserve">Definitions </w:t>
      </w:r>
    </w:p>
    <w:p w14:paraId="3685CB0F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245.25</w:t>
      </w:r>
      <w:r>
        <w:tab/>
        <w:t xml:space="preserve">Incorporated and Referenced Materials </w:t>
      </w:r>
    </w:p>
    <w:p w14:paraId="45CBC675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</w:p>
    <w:p w14:paraId="35893F56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OPERATIONAL REQUIREMENTS</w:t>
      </w:r>
    </w:p>
    <w:p w14:paraId="6D4F8EFF" w14:textId="77777777" w:rsidR="00482BAE" w:rsidRDefault="00482BAE" w:rsidP="003A1082">
      <w:pPr>
        <w:widowControl w:val="0"/>
        <w:autoSpaceDE w:val="0"/>
        <w:autoSpaceDN w:val="0"/>
        <w:adjustRightInd w:val="0"/>
        <w:ind w:left="1440" w:hanging="1440"/>
      </w:pPr>
    </w:p>
    <w:p w14:paraId="202DB4CA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47D6F72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245.30</w:t>
      </w:r>
      <w:r>
        <w:tab/>
        <w:t xml:space="preserve">Organization and Administration </w:t>
      </w:r>
    </w:p>
    <w:p w14:paraId="2B291586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245.40</w:t>
      </w:r>
      <w:r>
        <w:tab/>
        <w:t xml:space="preserve">Staffing and Staff Responsibilities </w:t>
      </w:r>
    </w:p>
    <w:p w14:paraId="622B767E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245.50</w:t>
      </w:r>
      <w:r>
        <w:tab/>
        <w:t>Services (Repealed)</w:t>
      </w:r>
    </w:p>
    <w:p w14:paraId="386D9E2F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245.55</w:t>
      </w:r>
      <w:r>
        <w:tab/>
        <w:t>Vaccinations</w:t>
      </w:r>
    </w:p>
    <w:p w14:paraId="605A45D1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245.60</w:t>
      </w:r>
      <w:r>
        <w:tab/>
        <w:t xml:space="preserve">Annual Financial Statement </w:t>
      </w:r>
    </w:p>
    <w:p w14:paraId="02354D7A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245.70</w:t>
      </w:r>
      <w:r>
        <w:tab/>
        <w:t xml:space="preserve">Home Health Aide Training </w:t>
      </w:r>
    </w:p>
    <w:p w14:paraId="51EA0009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245.71</w:t>
      </w:r>
      <w:r>
        <w:tab/>
        <w:t>Qualifications and Requirements for Home Services Workers</w:t>
      </w:r>
    </w:p>
    <w:p w14:paraId="19103463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245.72</w:t>
      </w:r>
      <w:r>
        <w:tab/>
        <w:t xml:space="preserve">Health Care Worker Background Check </w:t>
      </w:r>
    </w:p>
    <w:p w14:paraId="1DB67FA7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245.75</w:t>
      </w:r>
      <w:r>
        <w:tab/>
        <w:t>Infection Control</w:t>
      </w:r>
    </w:p>
    <w:p w14:paraId="7D4BDA4B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</w:p>
    <w:p w14:paraId="62026B07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LICENSURE PROCEDURES</w:t>
      </w:r>
    </w:p>
    <w:p w14:paraId="11D0C815" w14:textId="77777777" w:rsidR="00482BAE" w:rsidRDefault="00482BAE" w:rsidP="003A1082">
      <w:pPr>
        <w:widowControl w:val="0"/>
        <w:autoSpaceDE w:val="0"/>
        <w:autoSpaceDN w:val="0"/>
        <w:adjustRightInd w:val="0"/>
        <w:ind w:left="1440" w:hanging="1440"/>
      </w:pPr>
    </w:p>
    <w:p w14:paraId="11988D9F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47DC4E3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245.80</w:t>
      </w:r>
      <w:r>
        <w:tab/>
        <w:t xml:space="preserve">Licensure Required </w:t>
      </w:r>
    </w:p>
    <w:p w14:paraId="07F6EDD1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245.90</w:t>
      </w:r>
      <w:r>
        <w:tab/>
        <w:t xml:space="preserve">License Application </w:t>
      </w:r>
    </w:p>
    <w:p w14:paraId="270E2AFE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245.95</w:t>
      </w:r>
      <w:r>
        <w:tab/>
        <w:t>License Application Fee</w:t>
      </w:r>
      <w:r w:rsidR="00AD0BD0">
        <w:t>, Single or Multiple Licenses</w:t>
      </w:r>
    </w:p>
    <w:p w14:paraId="6594115C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245.100</w:t>
      </w:r>
      <w:r>
        <w:tab/>
        <w:t xml:space="preserve">Provisional License </w:t>
      </w:r>
    </w:p>
    <w:p w14:paraId="7C6AF45F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245.110</w:t>
      </w:r>
      <w:r>
        <w:tab/>
        <w:t xml:space="preserve">Inspections and Investigations </w:t>
      </w:r>
    </w:p>
    <w:p w14:paraId="2E2DEDAE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245.115</w:t>
      </w:r>
      <w:r>
        <w:tab/>
        <w:t>Complaints</w:t>
      </w:r>
    </w:p>
    <w:p w14:paraId="3303E7C8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245.120</w:t>
      </w:r>
      <w:r>
        <w:tab/>
        <w:t xml:space="preserve">Violations </w:t>
      </w:r>
    </w:p>
    <w:p w14:paraId="37DFA6A5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245.130</w:t>
      </w:r>
      <w:r>
        <w:tab/>
        <w:t xml:space="preserve">Adverse Licensure Actions </w:t>
      </w:r>
    </w:p>
    <w:p w14:paraId="1A08CA41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245.140</w:t>
      </w:r>
      <w:r>
        <w:tab/>
        <w:t xml:space="preserve">Penalties and Fines </w:t>
      </w:r>
    </w:p>
    <w:p w14:paraId="5E43EFEF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  <w:r>
        <w:t>245.150</w:t>
      </w:r>
      <w:r>
        <w:tab/>
        <w:t xml:space="preserve">Hearings </w:t>
      </w:r>
    </w:p>
    <w:p w14:paraId="6F58993C" w14:textId="77777777" w:rsidR="00482BAE" w:rsidRDefault="00482BAE" w:rsidP="00482BAE">
      <w:pPr>
        <w:widowControl w:val="0"/>
        <w:autoSpaceDE w:val="0"/>
        <w:autoSpaceDN w:val="0"/>
        <w:adjustRightInd w:val="0"/>
        <w:ind w:left="1440" w:hanging="1440"/>
      </w:pPr>
    </w:p>
    <w:p w14:paraId="34FB84D7" w14:textId="77777777" w:rsidR="00482BAE" w:rsidRDefault="00482BAE" w:rsidP="00482BAE">
      <w:pPr>
        <w:tabs>
          <w:tab w:val="center" w:pos="4680"/>
        </w:tabs>
        <w:ind w:left="1440" w:hanging="1440"/>
        <w:jc w:val="center"/>
      </w:pPr>
      <w:r>
        <w:t>SUBPART D:  CLIENT/PATIENT SERVICES</w:t>
      </w:r>
    </w:p>
    <w:p w14:paraId="3023F144" w14:textId="77777777" w:rsidR="00482BAE" w:rsidRDefault="00482BAE" w:rsidP="003A1082">
      <w:pPr>
        <w:tabs>
          <w:tab w:val="center" w:pos="4680"/>
        </w:tabs>
        <w:ind w:left="1440" w:hanging="1440"/>
      </w:pPr>
    </w:p>
    <w:p w14:paraId="6DEB8A47" w14:textId="77777777" w:rsidR="00483425" w:rsidRDefault="00483425" w:rsidP="00483425">
      <w:pPr>
        <w:ind w:left="1440" w:hanging="1440"/>
      </w:pPr>
      <w:r>
        <w:t>Section</w:t>
      </w:r>
    </w:p>
    <w:p w14:paraId="0024B810" w14:textId="77777777" w:rsidR="00482BAE" w:rsidRDefault="00482BAE" w:rsidP="00482BAE">
      <w:pPr>
        <w:ind w:left="1440" w:hanging="1440"/>
      </w:pPr>
      <w:r>
        <w:t>245.200</w:t>
      </w:r>
      <w:r>
        <w:tab/>
        <w:t>Services – Home Health</w:t>
      </w:r>
    </w:p>
    <w:p w14:paraId="1BB5F171" w14:textId="77777777" w:rsidR="00482BAE" w:rsidRDefault="00482BAE" w:rsidP="00482BAE">
      <w:pPr>
        <w:ind w:left="1440" w:hanging="1440"/>
      </w:pPr>
      <w:r>
        <w:t>245.205</w:t>
      </w:r>
      <w:r>
        <w:tab/>
        <w:t>Services – Home Nursing Agencies</w:t>
      </w:r>
    </w:p>
    <w:p w14:paraId="2DFC354D" w14:textId="77777777" w:rsidR="00482BAE" w:rsidRDefault="00482BAE" w:rsidP="00482BAE">
      <w:pPr>
        <w:ind w:left="1440" w:hanging="1440"/>
      </w:pPr>
      <w:r>
        <w:t>245.210</w:t>
      </w:r>
      <w:r>
        <w:tab/>
        <w:t>Services – Home Services Agencies</w:t>
      </w:r>
    </w:p>
    <w:p w14:paraId="3F958425" w14:textId="77777777" w:rsidR="00E41D0D" w:rsidRPr="009C0A65" w:rsidRDefault="00E41D0D" w:rsidP="00482BAE">
      <w:pPr>
        <w:ind w:left="1440" w:hanging="1440"/>
      </w:pPr>
      <w:r w:rsidRPr="009C0A65">
        <w:t>245.211</w:t>
      </w:r>
      <w:r w:rsidRPr="009C0A65">
        <w:tab/>
        <w:t>Services – Alzheimer's Disease and Related Dementia</w:t>
      </w:r>
      <w:r w:rsidR="001038E1" w:rsidRPr="009C0A65">
        <w:t>s</w:t>
      </w:r>
    </w:p>
    <w:p w14:paraId="65FB499E" w14:textId="77777777" w:rsidR="00482BAE" w:rsidRDefault="00482BAE" w:rsidP="00482BAE">
      <w:pPr>
        <w:ind w:left="1440" w:hanging="1440"/>
      </w:pPr>
      <w:r>
        <w:t>245.212</w:t>
      </w:r>
      <w:r>
        <w:tab/>
        <w:t>Services – Home Nursing Placement Agency</w:t>
      </w:r>
    </w:p>
    <w:p w14:paraId="74442BDB" w14:textId="77777777" w:rsidR="00482BAE" w:rsidRDefault="00482BAE" w:rsidP="00482BAE">
      <w:pPr>
        <w:ind w:left="1440" w:hanging="1440"/>
      </w:pPr>
      <w:r>
        <w:t>245.214</w:t>
      </w:r>
      <w:r>
        <w:tab/>
        <w:t>Services – Home Services Placement Agency</w:t>
      </w:r>
    </w:p>
    <w:p w14:paraId="76535B41" w14:textId="77777777" w:rsidR="00482BAE" w:rsidRDefault="00482BAE" w:rsidP="00482BAE">
      <w:pPr>
        <w:ind w:left="1440" w:hanging="1440"/>
      </w:pPr>
      <w:r>
        <w:t>245.220</w:t>
      </w:r>
      <w:r>
        <w:tab/>
        <w:t>Client Service Contracts – Home Nursing and Home Services Agencies</w:t>
      </w:r>
    </w:p>
    <w:p w14:paraId="76E0BFA0" w14:textId="77777777" w:rsidR="00482BAE" w:rsidRDefault="00482BAE" w:rsidP="00482BAE">
      <w:pPr>
        <w:ind w:left="1440" w:hanging="1440"/>
      </w:pPr>
      <w:r>
        <w:t>245.225</w:t>
      </w:r>
      <w:r>
        <w:tab/>
        <w:t>Client Service Contracts – Home Nursing Placement Agency and Home Services Placement Agency</w:t>
      </w:r>
    </w:p>
    <w:p w14:paraId="27245670" w14:textId="77777777" w:rsidR="00482BAE" w:rsidRDefault="00482BAE" w:rsidP="00482BAE">
      <w:pPr>
        <w:ind w:left="1440" w:hanging="1440"/>
      </w:pPr>
      <w:r>
        <w:lastRenderedPageBreak/>
        <w:t>245.240</w:t>
      </w:r>
      <w:r>
        <w:tab/>
        <w:t>Quality Improvement Program</w:t>
      </w:r>
    </w:p>
    <w:p w14:paraId="3814BD29" w14:textId="77777777" w:rsidR="005B6E0C" w:rsidRPr="005B6E0C" w:rsidRDefault="00482BAE" w:rsidP="00482BAE">
      <w:pPr>
        <w:ind w:left="1440" w:hanging="1440"/>
      </w:pPr>
      <w:r>
        <w:t>245.250</w:t>
      </w:r>
      <w:r>
        <w:tab/>
        <w:t>Abuse, Neglect, and Financial Exploitation Prevention and Reporting</w:t>
      </w:r>
    </w:p>
    <w:sectPr w:rsidR="005B6E0C" w:rsidRPr="005B6E0C" w:rsidSect="00CE03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3AF"/>
    <w:rsid w:val="00085965"/>
    <w:rsid w:val="001038E1"/>
    <w:rsid w:val="001360E0"/>
    <w:rsid w:val="001774FF"/>
    <w:rsid w:val="001F0888"/>
    <w:rsid w:val="003A1082"/>
    <w:rsid w:val="00482BAE"/>
    <w:rsid w:val="00483425"/>
    <w:rsid w:val="00493086"/>
    <w:rsid w:val="005B6E0C"/>
    <w:rsid w:val="007E4D64"/>
    <w:rsid w:val="00887E72"/>
    <w:rsid w:val="008A19CB"/>
    <w:rsid w:val="009C0A65"/>
    <w:rsid w:val="00A66A15"/>
    <w:rsid w:val="00AD0BD0"/>
    <w:rsid w:val="00BC3615"/>
    <w:rsid w:val="00CE03AF"/>
    <w:rsid w:val="00D306F1"/>
    <w:rsid w:val="00D905BF"/>
    <w:rsid w:val="00E41D0D"/>
    <w:rsid w:val="00EC6536"/>
    <w:rsid w:val="00FA24A5"/>
    <w:rsid w:val="00FA775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E2457B"/>
  <w15:docId w15:val="{6DC88235-814A-4B34-84A2-06ED2420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B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4</cp:revision>
  <dcterms:created xsi:type="dcterms:W3CDTF">2021-08-17T16:57:00Z</dcterms:created>
  <dcterms:modified xsi:type="dcterms:W3CDTF">2024-08-15T20:01:00Z</dcterms:modified>
</cp:coreProperties>
</file>