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239E" w:rsidRDefault="00D8239E" w:rsidP="00D8239E">
      <w:pPr>
        <w:widowControl w:val="0"/>
        <w:autoSpaceDE w:val="0"/>
        <w:autoSpaceDN w:val="0"/>
        <w:adjustRightInd w:val="0"/>
      </w:pPr>
      <w:bookmarkStart w:id="0" w:name="_GoBack"/>
      <w:bookmarkEnd w:id="0"/>
    </w:p>
    <w:p w:rsidR="00D8239E" w:rsidRDefault="00D8239E" w:rsidP="00D8239E">
      <w:pPr>
        <w:widowControl w:val="0"/>
        <w:autoSpaceDE w:val="0"/>
        <w:autoSpaceDN w:val="0"/>
        <w:adjustRightInd w:val="0"/>
      </w:pPr>
      <w:r>
        <w:rPr>
          <w:b/>
          <w:bCs/>
        </w:rPr>
        <w:t>Section 240.120  Fees</w:t>
      </w:r>
      <w:r>
        <w:t xml:space="preserve"> </w:t>
      </w:r>
    </w:p>
    <w:p w:rsidR="00D8239E" w:rsidRDefault="00D8239E" w:rsidP="00D8239E">
      <w:pPr>
        <w:widowControl w:val="0"/>
        <w:autoSpaceDE w:val="0"/>
        <w:autoSpaceDN w:val="0"/>
        <w:adjustRightInd w:val="0"/>
      </w:pPr>
    </w:p>
    <w:p w:rsidR="00D8239E" w:rsidRDefault="00D8239E" w:rsidP="00D8239E">
      <w:pPr>
        <w:widowControl w:val="0"/>
        <w:autoSpaceDE w:val="0"/>
        <w:autoSpaceDN w:val="0"/>
        <w:adjustRightInd w:val="0"/>
        <w:ind w:left="1440" w:hanging="720"/>
      </w:pPr>
      <w:r>
        <w:t>a)</w:t>
      </w:r>
      <w:r>
        <w:tab/>
      </w:r>
      <w:r>
        <w:rPr>
          <w:i/>
          <w:iCs/>
        </w:rPr>
        <w:t>The expenses of examining Health Maintenance Organizations shall be assessed against the organization being examined.</w:t>
      </w:r>
      <w:r>
        <w:t xml:space="preserve"> (Section 5-4 of the Act) </w:t>
      </w:r>
    </w:p>
    <w:p w:rsidR="0013557F" w:rsidRDefault="0013557F" w:rsidP="00D8239E">
      <w:pPr>
        <w:widowControl w:val="0"/>
        <w:autoSpaceDE w:val="0"/>
        <w:autoSpaceDN w:val="0"/>
        <w:adjustRightInd w:val="0"/>
        <w:ind w:left="1440" w:hanging="720"/>
      </w:pPr>
    </w:p>
    <w:p w:rsidR="00D8239E" w:rsidRDefault="00D8239E" w:rsidP="00D8239E">
      <w:pPr>
        <w:widowControl w:val="0"/>
        <w:autoSpaceDE w:val="0"/>
        <w:autoSpaceDN w:val="0"/>
        <w:adjustRightInd w:val="0"/>
        <w:ind w:left="1440" w:hanging="720"/>
      </w:pPr>
      <w:r>
        <w:t>b)</w:t>
      </w:r>
      <w:r>
        <w:tab/>
        <w:t xml:space="preserve">The annual fee for each health maintenance organization, which is based on the Department's estimate of cost for staff and other Department expenses to provide the examinations, shall be as follows: </w:t>
      </w:r>
    </w:p>
    <w:p w:rsidR="0013557F" w:rsidRDefault="0013557F" w:rsidP="00D8239E">
      <w:pPr>
        <w:widowControl w:val="0"/>
        <w:autoSpaceDE w:val="0"/>
        <w:autoSpaceDN w:val="0"/>
        <w:adjustRightInd w:val="0"/>
        <w:ind w:left="2160" w:hanging="720"/>
      </w:pPr>
    </w:p>
    <w:p w:rsidR="00D8239E" w:rsidRDefault="00D8239E" w:rsidP="00D8239E">
      <w:pPr>
        <w:widowControl w:val="0"/>
        <w:autoSpaceDE w:val="0"/>
        <w:autoSpaceDN w:val="0"/>
        <w:adjustRightInd w:val="0"/>
        <w:ind w:left="2160" w:hanging="720"/>
      </w:pPr>
      <w:r>
        <w:t>1)</w:t>
      </w:r>
      <w:r>
        <w:tab/>
        <w:t xml:space="preserve">A fixed annual fee of $1200, plus </w:t>
      </w:r>
    </w:p>
    <w:p w:rsidR="0013557F" w:rsidRDefault="0013557F" w:rsidP="00D8239E">
      <w:pPr>
        <w:widowControl w:val="0"/>
        <w:autoSpaceDE w:val="0"/>
        <w:autoSpaceDN w:val="0"/>
        <w:adjustRightInd w:val="0"/>
        <w:ind w:left="2160" w:hanging="720"/>
      </w:pPr>
    </w:p>
    <w:p w:rsidR="00D8239E" w:rsidRDefault="00D8239E" w:rsidP="00D8239E">
      <w:pPr>
        <w:widowControl w:val="0"/>
        <w:autoSpaceDE w:val="0"/>
        <w:autoSpaceDN w:val="0"/>
        <w:adjustRightInd w:val="0"/>
        <w:ind w:left="2160" w:hanging="720"/>
      </w:pPr>
      <w:r>
        <w:t>2)</w:t>
      </w:r>
      <w:r>
        <w:tab/>
        <w:t xml:space="preserve">An additional fee based on the individual HMO's enrollment in Illinois as follows: </w:t>
      </w:r>
    </w:p>
    <w:p w:rsidR="0013557F" w:rsidRDefault="0013557F" w:rsidP="00D8239E">
      <w:pPr>
        <w:widowControl w:val="0"/>
        <w:autoSpaceDE w:val="0"/>
        <w:autoSpaceDN w:val="0"/>
        <w:adjustRightInd w:val="0"/>
        <w:ind w:left="2880" w:hanging="720"/>
      </w:pPr>
    </w:p>
    <w:p w:rsidR="00D8239E" w:rsidRDefault="00D8239E" w:rsidP="00D8239E">
      <w:pPr>
        <w:widowControl w:val="0"/>
        <w:autoSpaceDE w:val="0"/>
        <w:autoSpaceDN w:val="0"/>
        <w:adjustRightInd w:val="0"/>
        <w:ind w:left="2880" w:hanging="720"/>
      </w:pPr>
      <w:r>
        <w:t>A)</w:t>
      </w:r>
      <w:r>
        <w:tab/>
        <w:t xml:space="preserve">For the first 50,000 enrollees, the HMO shall pay $.03 per enrollee, </w:t>
      </w:r>
    </w:p>
    <w:p w:rsidR="0013557F" w:rsidRDefault="0013557F" w:rsidP="00D8239E">
      <w:pPr>
        <w:widowControl w:val="0"/>
        <w:autoSpaceDE w:val="0"/>
        <w:autoSpaceDN w:val="0"/>
        <w:adjustRightInd w:val="0"/>
        <w:ind w:left="2880" w:hanging="720"/>
      </w:pPr>
    </w:p>
    <w:p w:rsidR="00D8239E" w:rsidRDefault="00D8239E" w:rsidP="00D8239E">
      <w:pPr>
        <w:widowControl w:val="0"/>
        <w:autoSpaceDE w:val="0"/>
        <w:autoSpaceDN w:val="0"/>
        <w:adjustRightInd w:val="0"/>
        <w:ind w:left="2880" w:hanging="720"/>
      </w:pPr>
      <w:r>
        <w:t>B)</w:t>
      </w:r>
      <w:r>
        <w:tab/>
        <w:t xml:space="preserve">For additional enrollees between 50,000 and 100,000, the HMO shall pay $.02 per enrollee, and </w:t>
      </w:r>
    </w:p>
    <w:p w:rsidR="0013557F" w:rsidRDefault="0013557F" w:rsidP="00D8239E">
      <w:pPr>
        <w:widowControl w:val="0"/>
        <w:autoSpaceDE w:val="0"/>
        <w:autoSpaceDN w:val="0"/>
        <w:adjustRightInd w:val="0"/>
        <w:ind w:left="2880" w:hanging="720"/>
      </w:pPr>
    </w:p>
    <w:p w:rsidR="00D8239E" w:rsidRDefault="00D8239E" w:rsidP="00D8239E">
      <w:pPr>
        <w:widowControl w:val="0"/>
        <w:autoSpaceDE w:val="0"/>
        <w:autoSpaceDN w:val="0"/>
        <w:adjustRightInd w:val="0"/>
        <w:ind w:left="2880" w:hanging="720"/>
      </w:pPr>
      <w:r>
        <w:t>C)</w:t>
      </w:r>
      <w:r>
        <w:tab/>
        <w:t xml:space="preserve">The HMO shall pay $.01 for each enrollee in excess of 100,000. </w:t>
      </w:r>
    </w:p>
    <w:p w:rsidR="0013557F" w:rsidRDefault="0013557F" w:rsidP="00D8239E">
      <w:pPr>
        <w:widowControl w:val="0"/>
        <w:autoSpaceDE w:val="0"/>
        <w:autoSpaceDN w:val="0"/>
        <w:adjustRightInd w:val="0"/>
        <w:ind w:left="1440" w:hanging="720"/>
      </w:pPr>
    </w:p>
    <w:p w:rsidR="00D8239E" w:rsidRDefault="00D8239E" w:rsidP="00D8239E">
      <w:pPr>
        <w:widowControl w:val="0"/>
        <w:autoSpaceDE w:val="0"/>
        <w:autoSpaceDN w:val="0"/>
        <w:adjustRightInd w:val="0"/>
        <w:ind w:left="1440" w:hanging="720"/>
      </w:pPr>
      <w:r>
        <w:t>c)</w:t>
      </w:r>
      <w:r>
        <w:tab/>
        <w:t xml:space="preserve">In computing the amount of the additional fee, the HMO shall use data from its most recent financial report filed with the Illinois Department of Insurance on or before March 1 of the year as based on enrollment as of December 31 of the previous year. </w:t>
      </w:r>
    </w:p>
    <w:p w:rsidR="0013557F" w:rsidRDefault="0013557F" w:rsidP="00D8239E">
      <w:pPr>
        <w:widowControl w:val="0"/>
        <w:autoSpaceDE w:val="0"/>
        <w:autoSpaceDN w:val="0"/>
        <w:adjustRightInd w:val="0"/>
        <w:ind w:left="1440" w:hanging="720"/>
      </w:pPr>
    </w:p>
    <w:p w:rsidR="00D8239E" w:rsidRDefault="00D8239E" w:rsidP="00D8239E">
      <w:pPr>
        <w:widowControl w:val="0"/>
        <w:autoSpaceDE w:val="0"/>
        <w:autoSpaceDN w:val="0"/>
        <w:adjustRightInd w:val="0"/>
        <w:ind w:left="1440" w:hanging="720"/>
      </w:pPr>
      <w:r>
        <w:t>d)</w:t>
      </w:r>
      <w:r>
        <w:tab/>
        <w:t xml:space="preserve">The HMO shall pay the fees, which will be billed by the Department, no later than June 30 of the year in which the fees are billed. </w:t>
      </w:r>
    </w:p>
    <w:sectPr w:rsidR="00D8239E" w:rsidSect="00D8239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8239E"/>
    <w:rsid w:val="0013557F"/>
    <w:rsid w:val="004829D1"/>
    <w:rsid w:val="005C3366"/>
    <w:rsid w:val="00727229"/>
    <w:rsid w:val="00D8239E"/>
    <w:rsid w:val="00FC0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Words>
  <Characters>969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240</vt:lpstr>
    </vt:vector>
  </TitlesOfParts>
  <Company>State of Illinois</Company>
  <LinksUpToDate>false</LinksUpToDate>
  <CharactersWithSpaces>1136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dc:title>
  <dc:subject/>
  <dc:creator>Illinois General Assembly</dc:creator>
  <cp:keywords/>
  <dc:description/>
  <cp:lastModifiedBy>Roberts, John</cp:lastModifiedBy>
  <cp:revision>3</cp:revision>
  <dcterms:created xsi:type="dcterms:W3CDTF">2012-06-21T23:05:00Z</dcterms:created>
  <dcterms:modified xsi:type="dcterms:W3CDTF">2012-06-21T23:05:00Z</dcterms:modified>
</cp:coreProperties>
</file>