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C5" w:rsidRDefault="004268C5" w:rsidP="00915597">
      <w:bookmarkStart w:id="0" w:name="_GoBack"/>
      <w:bookmarkEnd w:id="0"/>
    </w:p>
    <w:p w:rsidR="00915597" w:rsidRPr="00915597" w:rsidRDefault="00915597" w:rsidP="00915597">
      <w:r w:rsidRPr="00915597">
        <w:t xml:space="preserve">AUTHORITY:  Implementing and authorized by the Illinois Adverse Health Care Events Reporting Law of 2005 [410 ILCS 522]. </w:t>
      </w:r>
    </w:p>
    <w:sectPr w:rsidR="00915597" w:rsidRPr="009155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E4" w:rsidRDefault="000F49E4">
      <w:r>
        <w:separator/>
      </w:r>
    </w:p>
  </w:endnote>
  <w:endnote w:type="continuationSeparator" w:id="0">
    <w:p w:rsidR="000F49E4" w:rsidRDefault="000F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E4" w:rsidRDefault="000F49E4">
      <w:r>
        <w:separator/>
      </w:r>
    </w:p>
  </w:footnote>
  <w:footnote w:type="continuationSeparator" w:id="0">
    <w:p w:rsidR="000F49E4" w:rsidRDefault="000F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59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49E4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376A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8C5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597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4A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1A1E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