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2482" w14:textId="77777777" w:rsidR="00D0590E" w:rsidRDefault="00D0590E" w:rsidP="00D0590E">
      <w:pPr>
        <w:pStyle w:val="JCARMainSourceNote"/>
      </w:pPr>
    </w:p>
    <w:p w14:paraId="0DBE5B95" w14:textId="5B625768" w:rsidR="00512BDE" w:rsidRDefault="00D0590E">
      <w:pPr>
        <w:pStyle w:val="JCARMainSourceNote"/>
      </w:pPr>
      <w:r>
        <w:t xml:space="preserve">SOURCE:  Adopted at 26 Ill. Reg. 4712, effective March 31, 2002; emergency amendment at 27 Ill. Reg. 7920, effective April 30, 2003, for a maximum of 150 days; </w:t>
      </w:r>
      <w:r w:rsidR="005851D8">
        <w:t xml:space="preserve">emergency expired September 26, 2003; </w:t>
      </w:r>
      <w:r>
        <w:t xml:space="preserve">amended at 27 Ill. Reg. </w:t>
      </w:r>
      <w:r w:rsidR="00E06DC5">
        <w:t>18053</w:t>
      </w:r>
      <w:r>
        <w:t xml:space="preserve">, effective </w:t>
      </w:r>
      <w:r w:rsidR="00E06DC5">
        <w:t>November 12, 2003</w:t>
      </w:r>
      <w:r w:rsidR="00512BDE">
        <w:t xml:space="preserve">; amended at </w:t>
      </w:r>
      <w:r w:rsidR="00666676">
        <w:t>30</w:t>
      </w:r>
      <w:r w:rsidR="00512BDE">
        <w:t xml:space="preserve"> Ill. Reg. </w:t>
      </w:r>
      <w:r w:rsidR="000F1DCF">
        <w:t>866</w:t>
      </w:r>
      <w:r w:rsidR="00512BDE">
        <w:t xml:space="preserve">, effective </w:t>
      </w:r>
      <w:r w:rsidR="000F1DCF">
        <w:t>January 9, 2006</w:t>
      </w:r>
      <w:r w:rsidR="006538D6">
        <w:t>; Subchapter c recodified at 48 Ill. Reg. 17403</w:t>
      </w:r>
      <w:r w:rsidR="00512BDE">
        <w:t>.</w:t>
      </w:r>
    </w:p>
    <w:sectPr w:rsidR="00512BDE" w:rsidSect="00587A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A6B"/>
    <w:rsid w:val="000F1DCF"/>
    <w:rsid w:val="002E1B99"/>
    <w:rsid w:val="00512BDE"/>
    <w:rsid w:val="005851D8"/>
    <w:rsid w:val="00587A6B"/>
    <w:rsid w:val="005C3366"/>
    <w:rsid w:val="006538D6"/>
    <w:rsid w:val="00666676"/>
    <w:rsid w:val="007069A8"/>
    <w:rsid w:val="00916D1B"/>
    <w:rsid w:val="00C45DAF"/>
    <w:rsid w:val="00C56C35"/>
    <w:rsid w:val="00D01976"/>
    <w:rsid w:val="00D0590E"/>
    <w:rsid w:val="00E0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1323E6"/>
  <w15:docId w15:val="{9DBCC404-ED88-46FC-AA7D-46D0B389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56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Shipley, Melissa A.</cp:lastModifiedBy>
  <cp:revision>4</cp:revision>
  <dcterms:created xsi:type="dcterms:W3CDTF">2012-06-21T23:02:00Z</dcterms:created>
  <dcterms:modified xsi:type="dcterms:W3CDTF">2024-11-26T17:36:00Z</dcterms:modified>
</cp:coreProperties>
</file>