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F0" w:rsidRPr="00B76CFE" w:rsidRDefault="00A514F0" w:rsidP="00A514F0">
      <w:bookmarkStart w:id="0" w:name="_GoBack"/>
      <w:bookmarkEnd w:id="0"/>
    </w:p>
    <w:p w:rsidR="00A514F0" w:rsidRPr="00B76CFE" w:rsidRDefault="00A514F0" w:rsidP="00A514F0">
      <w:pPr>
        <w:rPr>
          <w:b/>
        </w:rPr>
      </w:pPr>
      <w:r w:rsidRPr="00B76CFE">
        <w:rPr>
          <w:b/>
        </w:rPr>
        <w:t>Section 100.80  Final Order and Payment of Fines</w:t>
      </w:r>
    </w:p>
    <w:p w:rsidR="00A514F0" w:rsidRPr="00B76CFE" w:rsidRDefault="00A514F0" w:rsidP="00A514F0"/>
    <w:p w:rsidR="00A514F0" w:rsidRPr="00B76CFE" w:rsidRDefault="00A514F0" w:rsidP="00A514F0">
      <w:pPr>
        <w:ind w:left="1440" w:hanging="720"/>
      </w:pPr>
      <w:r w:rsidRPr="00B76CFE">
        <w:t>a)</w:t>
      </w:r>
      <w:r>
        <w:tab/>
      </w:r>
      <w:r w:rsidRPr="00B76CFE">
        <w:t xml:space="preserve">The </w:t>
      </w:r>
      <w:r>
        <w:t>Director</w:t>
      </w:r>
      <w:r w:rsidRPr="00B76CFE">
        <w:t xml:space="preserve"> shall issue a final order, which shall </w:t>
      </w:r>
      <w:r>
        <w:t>either adopt or reject the</w:t>
      </w:r>
      <w:r w:rsidRPr="00B76CFE">
        <w:t xml:space="preserve"> </w:t>
      </w:r>
      <w:r w:rsidRPr="00FC7144">
        <w:rPr>
          <w:i/>
        </w:rPr>
        <w:t>findings of fact and conclusions of law, separately stated</w:t>
      </w:r>
      <w:r w:rsidRPr="00B76CFE">
        <w:t xml:space="preserve"> (IAPA Section 10-50).  </w:t>
      </w:r>
    </w:p>
    <w:p w:rsidR="00A514F0" w:rsidRDefault="00A514F0" w:rsidP="00A514F0"/>
    <w:p w:rsidR="00A514F0" w:rsidRPr="00B76CFE" w:rsidRDefault="00A514F0" w:rsidP="00A514F0">
      <w:pPr>
        <w:ind w:left="1440" w:hanging="720"/>
      </w:pPr>
      <w:r w:rsidRPr="00B76CFE">
        <w:t>b)</w:t>
      </w:r>
      <w:r>
        <w:tab/>
      </w:r>
      <w:r w:rsidRPr="00B76CFE">
        <w:t xml:space="preserve">All fines shall be paid in full within 10 calendar days after the final order is </w:t>
      </w:r>
      <w:r>
        <w:t>served</w:t>
      </w:r>
      <w:r w:rsidRPr="00B76CFE">
        <w:t>.</w:t>
      </w:r>
    </w:p>
    <w:p w:rsidR="00A514F0" w:rsidRDefault="00A514F0" w:rsidP="00A514F0"/>
    <w:p w:rsidR="00A514F0" w:rsidRDefault="00A514F0" w:rsidP="00A514F0">
      <w:pPr>
        <w:ind w:left="1440" w:hanging="720"/>
      </w:pPr>
      <w:r>
        <w:t>c)</w:t>
      </w:r>
      <w:r>
        <w:tab/>
        <w:t xml:space="preserve">Fines not paid in accordance with </w:t>
      </w:r>
      <w:r w:rsidR="007A4DCC">
        <w:t xml:space="preserve">Section </w:t>
      </w:r>
      <w:r>
        <w:t xml:space="preserve">100.80(b) may be collected by the Department through a private collection agency authorized to transact business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>.</w:t>
      </w:r>
    </w:p>
    <w:p w:rsidR="00A514F0" w:rsidRPr="00B76CFE" w:rsidRDefault="00A514F0" w:rsidP="00A514F0"/>
    <w:p w:rsidR="001C71C2" w:rsidRPr="00573770" w:rsidRDefault="00A514F0" w:rsidP="00A514F0">
      <w:pPr>
        <w:ind w:firstLine="720"/>
      </w:pPr>
      <w:r w:rsidRPr="00B76CFE">
        <w:t xml:space="preserve">(Source:  Added at 34 Ill. Reg. </w:t>
      </w:r>
      <w:r w:rsidR="00A254E4">
        <w:t>11768</w:t>
      </w:r>
      <w:r w:rsidRPr="00B76CFE">
        <w:t xml:space="preserve">, effective </w:t>
      </w:r>
      <w:r w:rsidR="00A254E4">
        <w:t>July 30, 2010</w:t>
      </w:r>
      <w:r w:rsidRPr="00B76CFE">
        <w:t>)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3D" w:rsidRDefault="00A93B3D">
      <w:r>
        <w:separator/>
      </w:r>
    </w:p>
  </w:endnote>
  <w:endnote w:type="continuationSeparator" w:id="0">
    <w:p w:rsidR="00A93B3D" w:rsidRDefault="00A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3D" w:rsidRDefault="00A93B3D">
      <w:r>
        <w:separator/>
      </w:r>
    </w:p>
  </w:footnote>
  <w:footnote w:type="continuationSeparator" w:id="0">
    <w:p w:rsidR="00A93B3D" w:rsidRDefault="00A9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2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B5A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77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22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82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A3C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5D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DC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58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4E4"/>
    <w:rsid w:val="00A26B95"/>
    <w:rsid w:val="00A319B1"/>
    <w:rsid w:val="00A31B74"/>
    <w:rsid w:val="00A327AB"/>
    <w:rsid w:val="00A3646E"/>
    <w:rsid w:val="00A42797"/>
    <w:rsid w:val="00A42F61"/>
    <w:rsid w:val="00A514F0"/>
    <w:rsid w:val="00A52BDD"/>
    <w:rsid w:val="00A600AA"/>
    <w:rsid w:val="00A6099F"/>
    <w:rsid w:val="00A623FE"/>
    <w:rsid w:val="00A72534"/>
    <w:rsid w:val="00A75A0E"/>
    <w:rsid w:val="00A809C5"/>
    <w:rsid w:val="00A86FF6"/>
    <w:rsid w:val="00A87EC5"/>
    <w:rsid w:val="00A91761"/>
    <w:rsid w:val="00A93B3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4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514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4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514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