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5C" w:rsidRPr="00B76CFE" w:rsidRDefault="004F475C" w:rsidP="004F475C">
      <w:bookmarkStart w:id="0" w:name="_GoBack"/>
      <w:bookmarkEnd w:id="0"/>
    </w:p>
    <w:p w:rsidR="004F475C" w:rsidRPr="00B76CFE" w:rsidRDefault="004F475C" w:rsidP="004F475C">
      <w:pPr>
        <w:jc w:val="center"/>
      </w:pPr>
      <w:r w:rsidRPr="00B76CFE">
        <w:t>SUBPART C:  ADMINISTRATIVE HEARINGS UNDER</w:t>
      </w:r>
    </w:p>
    <w:p w:rsidR="001C71C2" w:rsidRPr="00573770" w:rsidRDefault="004F475C" w:rsidP="004F475C">
      <w:pPr>
        <w:jc w:val="center"/>
      </w:pPr>
      <w:r w:rsidRPr="00B76CFE">
        <w:t xml:space="preserve">THE SMOKE FREE </w:t>
      </w:r>
      <w:smartTag w:uri="urn:schemas-microsoft-com:office:smarttags" w:element="place">
        <w:smartTag w:uri="urn:schemas-microsoft-com:office:smarttags" w:element="State">
          <w:r w:rsidRPr="00B76CFE">
            <w:t>ILLINOIS</w:t>
          </w:r>
        </w:smartTag>
      </w:smartTag>
      <w:r w:rsidRPr="00B76CFE">
        <w:t xml:space="preserve"> ACT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1A" w:rsidRDefault="00A0661A">
      <w:r>
        <w:separator/>
      </w:r>
    </w:p>
  </w:endnote>
  <w:endnote w:type="continuationSeparator" w:id="0">
    <w:p w:rsidR="00A0661A" w:rsidRDefault="00A0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1A" w:rsidRDefault="00A0661A">
      <w:r>
        <w:separator/>
      </w:r>
    </w:p>
  </w:footnote>
  <w:footnote w:type="continuationSeparator" w:id="0">
    <w:p w:rsidR="00A0661A" w:rsidRDefault="00A06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70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D4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709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75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A9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61A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A5C"/>
    <w:rsid w:val="00E840DC"/>
    <w:rsid w:val="00E8439B"/>
    <w:rsid w:val="00E86154"/>
    <w:rsid w:val="00E92947"/>
    <w:rsid w:val="00EA0AB9"/>
    <w:rsid w:val="00EA3AC2"/>
    <w:rsid w:val="00EA4DC0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E63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7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7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