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B7" w:rsidRPr="003D60B7" w:rsidRDefault="003D60B7" w:rsidP="003D60B7">
      <w:bookmarkStart w:id="0" w:name="_GoBack"/>
      <w:bookmarkEnd w:id="0"/>
    </w:p>
    <w:p w:rsidR="003D60B7" w:rsidRPr="003D60B7" w:rsidRDefault="003D60B7" w:rsidP="003D60B7">
      <w:pPr>
        <w:rPr>
          <w:b/>
        </w:rPr>
      </w:pPr>
      <w:r w:rsidRPr="003D60B7">
        <w:rPr>
          <w:b/>
        </w:rPr>
        <w:t>Section 1100.1010  Eligible Expenditures</w:t>
      </w:r>
    </w:p>
    <w:p w:rsidR="003D60B7" w:rsidRPr="003D60B7" w:rsidRDefault="003D60B7" w:rsidP="003D60B7"/>
    <w:p w:rsidR="003D60B7" w:rsidRPr="003D60B7" w:rsidRDefault="003D60B7" w:rsidP="003D60B7">
      <w:r w:rsidRPr="003D60B7">
        <w:t xml:space="preserve">Subject to the availability of monies in the Fund, </w:t>
      </w:r>
      <w:r w:rsidR="00AA3652">
        <w:t>l</w:t>
      </w:r>
      <w:r w:rsidRPr="003D60B7">
        <w:t xml:space="preserve">ow </w:t>
      </w:r>
      <w:r w:rsidR="00AA3652">
        <w:t>i</w:t>
      </w:r>
      <w:r w:rsidRPr="003D60B7">
        <w:t xml:space="preserve">nterest </w:t>
      </w:r>
      <w:r w:rsidR="00AA3652">
        <w:t>l</w:t>
      </w:r>
      <w:r w:rsidRPr="003D60B7">
        <w:t xml:space="preserve">oans to </w:t>
      </w:r>
      <w:r w:rsidR="00AA3652">
        <w:t>p</w:t>
      </w:r>
      <w:r w:rsidRPr="003D60B7">
        <w:t>ost-</w:t>
      </w:r>
      <w:r w:rsidR="00AA3652">
        <w:t>s</w:t>
      </w:r>
      <w:r w:rsidRPr="003D60B7">
        <w:t xml:space="preserve">econdary </w:t>
      </w:r>
      <w:r w:rsidR="00AA3652">
        <w:t>e</w:t>
      </w:r>
      <w:r w:rsidRPr="003D60B7">
        <w:t xml:space="preserve">ducational </w:t>
      </w:r>
      <w:r w:rsidR="00AA3652">
        <w:t>i</w:t>
      </w:r>
      <w:r w:rsidRPr="003D60B7">
        <w:t xml:space="preserve">nstitutions will be available for the purpose of paying all or a portion of the costs associated with planning, purchasing, installing, upgrading, altering, modifying, fixing or repairing a </w:t>
      </w:r>
      <w:r w:rsidR="00AA3652">
        <w:t>f</w:t>
      </w:r>
      <w:r w:rsidRPr="003D60B7">
        <w:t xml:space="preserve">ire </w:t>
      </w:r>
      <w:r w:rsidR="00AA3652">
        <w:t>s</w:t>
      </w:r>
      <w:r w:rsidRPr="003D60B7">
        <w:t xml:space="preserve">prinkler </w:t>
      </w:r>
      <w:r w:rsidR="00AA3652">
        <w:t>s</w:t>
      </w:r>
      <w:r w:rsidRPr="003D60B7">
        <w:t>ystem.</w:t>
      </w:r>
    </w:p>
    <w:p w:rsidR="003D60B7" w:rsidRPr="003D60B7" w:rsidRDefault="003D60B7" w:rsidP="003D60B7"/>
    <w:p w:rsidR="003D60B7" w:rsidRPr="00D55B37" w:rsidRDefault="003D60B7">
      <w:pPr>
        <w:pStyle w:val="JCARSourceNote"/>
        <w:ind w:left="720"/>
      </w:pPr>
      <w:r w:rsidRPr="00D55B37">
        <w:t xml:space="preserve">(Source:  Added at </w:t>
      </w:r>
      <w:r>
        <w:t>3</w:t>
      </w:r>
      <w:r w:rsidR="00F44C67">
        <w:t>4</w:t>
      </w:r>
      <w:r w:rsidRPr="00D55B37">
        <w:t xml:space="preserve"> Ill. Reg. </w:t>
      </w:r>
      <w:r w:rsidR="00684EBD">
        <w:t>3272</w:t>
      </w:r>
      <w:r w:rsidRPr="00D55B37">
        <w:t xml:space="preserve">, effective </w:t>
      </w:r>
      <w:r w:rsidR="00684EBD">
        <w:t>February 23, 2010</w:t>
      </w:r>
      <w:r w:rsidRPr="00D55B37">
        <w:t>)</w:t>
      </w:r>
    </w:p>
    <w:sectPr w:rsidR="003D60B7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518" w:rsidRDefault="008A7518">
      <w:r>
        <w:separator/>
      </w:r>
    </w:p>
  </w:endnote>
  <w:endnote w:type="continuationSeparator" w:id="0">
    <w:p w:rsidR="008A7518" w:rsidRDefault="008A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518" w:rsidRDefault="008A7518">
      <w:r>
        <w:separator/>
      </w:r>
    </w:p>
  </w:footnote>
  <w:footnote w:type="continuationSeparator" w:id="0">
    <w:p w:rsidR="008A7518" w:rsidRDefault="008A7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5C6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5C65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A71B2"/>
    <w:rsid w:val="003B355B"/>
    <w:rsid w:val="003B419A"/>
    <w:rsid w:val="003B5138"/>
    <w:rsid w:val="003B78C5"/>
    <w:rsid w:val="003C07D2"/>
    <w:rsid w:val="003D0D44"/>
    <w:rsid w:val="003D12E4"/>
    <w:rsid w:val="003D4D4A"/>
    <w:rsid w:val="003D60B7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57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4EBD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2C7A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7518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652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0492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1753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EC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C67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60B7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60B7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