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F5A" w:rsidRPr="00A37CB6" w:rsidRDefault="00133F5A" w:rsidP="00133F5A"/>
    <w:p w:rsidR="00133F5A" w:rsidRPr="00A37CB6" w:rsidRDefault="00133F5A" w:rsidP="00133F5A">
      <w:pPr>
        <w:rPr>
          <w:b/>
        </w:rPr>
      </w:pPr>
      <w:r w:rsidRPr="00A37CB6">
        <w:rPr>
          <w:b/>
        </w:rPr>
        <w:t xml:space="preserve">Section 1100.915  Loan Application Review </w:t>
      </w:r>
    </w:p>
    <w:p w:rsidR="00133F5A" w:rsidRPr="00A37CB6" w:rsidRDefault="00133F5A" w:rsidP="00133F5A"/>
    <w:p w:rsidR="00133F5A" w:rsidRPr="00A37CB6" w:rsidRDefault="00133F5A" w:rsidP="00133F5A">
      <w:pPr>
        <w:ind w:left="1440" w:hanging="720"/>
      </w:pPr>
      <w:r w:rsidRPr="00A37CB6">
        <w:t>a)</w:t>
      </w:r>
      <w:r w:rsidRPr="00A37CB6">
        <w:tab/>
        <w:t xml:space="preserve">Applications for loans to be made pursuant to the Program shall be submitted to </w:t>
      </w:r>
      <w:r w:rsidR="007571D3" w:rsidRPr="00A37CB6">
        <w:t xml:space="preserve">OSFM </w:t>
      </w:r>
      <w:r w:rsidRPr="00A37CB6">
        <w:t xml:space="preserve">on forms provided by, and following the procedures established by, </w:t>
      </w:r>
      <w:r w:rsidR="007571D3" w:rsidRPr="00A37CB6">
        <w:t xml:space="preserve">OSFM </w:t>
      </w:r>
      <w:r w:rsidRPr="00A37CB6">
        <w:t>and the Authority. Each application shall be reviewed by</w:t>
      </w:r>
      <w:r w:rsidR="007571D3" w:rsidRPr="00A37CB6">
        <w:t xml:space="preserve"> OSFM</w:t>
      </w:r>
      <w:r w:rsidRPr="00A37CB6">
        <w:t xml:space="preserve">.  </w:t>
      </w:r>
      <w:r w:rsidR="007571D3" w:rsidRPr="00A37CB6">
        <w:t>OSFM</w:t>
      </w:r>
      <w:r w:rsidRPr="00A37CB6">
        <w:t xml:space="preserve"> will determine, based on equipment needs, financial need, and how recently the </w:t>
      </w:r>
      <w:r w:rsidR="007571D3" w:rsidRPr="00A37CB6">
        <w:t>a</w:t>
      </w:r>
      <w:r w:rsidRPr="00A37CB6">
        <w:t xml:space="preserve">pplicant has received a previous loan under this Program, which eligible </w:t>
      </w:r>
      <w:r w:rsidR="00A2520B">
        <w:t xml:space="preserve">applicant or </w:t>
      </w:r>
      <w:r w:rsidR="007571D3" w:rsidRPr="00A37CB6">
        <w:t>a</w:t>
      </w:r>
      <w:r w:rsidRPr="00A37CB6">
        <w:t xml:space="preserve">pplicants shall be recommended to the Authority to receive a loan under this Program for the purchase of an </w:t>
      </w:r>
      <w:r w:rsidR="007571D3" w:rsidRPr="00A37CB6">
        <w:t>a</w:t>
      </w:r>
      <w:r w:rsidRPr="00A37CB6">
        <w:t>mbulance.</w:t>
      </w:r>
    </w:p>
    <w:p w:rsidR="00133F5A" w:rsidRPr="00A37CB6" w:rsidRDefault="00133F5A" w:rsidP="00133F5A"/>
    <w:p w:rsidR="00133F5A" w:rsidRPr="00A37CB6" w:rsidRDefault="00133F5A" w:rsidP="00133F5A">
      <w:pPr>
        <w:ind w:left="1440" w:hanging="720"/>
      </w:pPr>
      <w:r w:rsidRPr="00A37CB6">
        <w:t>b)</w:t>
      </w:r>
      <w:r w:rsidRPr="00A37CB6">
        <w:tab/>
        <w:t xml:space="preserve">Applications approved by </w:t>
      </w:r>
      <w:r w:rsidR="007571D3" w:rsidRPr="00A37CB6">
        <w:t>OSFM</w:t>
      </w:r>
      <w:r w:rsidRPr="00A37CB6">
        <w:t xml:space="preserve"> will be forwarded to the Authority.  The Authority will review the loan application and any information provided in connection with the loan application</w:t>
      </w:r>
      <w:r w:rsidR="007571D3" w:rsidRPr="00A37CB6">
        <w:t>,</w:t>
      </w:r>
      <w:r w:rsidRPr="00A37CB6">
        <w:t xml:space="preserve"> including, without limitation, financial statements and certifications and assurances provided by officers of the </w:t>
      </w:r>
      <w:r w:rsidR="00A2520B">
        <w:t>a</w:t>
      </w:r>
      <w:r w:rsidR="00CF5CE0" w:rsidRPr="00A37CB6">
        <w:t>pplicant, and any related Board-approved ordinances, resolutions, tax levies, budgets or other pertinent documents necessary</w:t>
      </w:r>
      <w:r w:rsidRPr="00A37CB6">
        <w:t xml:space="preserve"> to </w:t>
      </w:r>
      <w:r w:rsidR="00CF5CE0" w:rsidRPr="00A37CB6">
        <w:t>evaluate legal authorization and</w:t>
      </w:r>
      <w:r w:rsidRPr="00A37CB6">
        <w:t xml:space="preserve"> creditworthiness of the </w:t>
      </w:r>
      <w:r w:rsidR="007571D3" w:rsidRPr="00A37CB6">
        <w:t>a</w:t>
      </w:r>
      <w:r w:rsidRPr="00A37CB6">
        <w:t>pplicant.</w:t>
      </w:r>
    </w:p>
    <w:p w:rsidR="00133F5A" w:rsidRPr="00A37CB6" w:rsidRDefault="00133F5A" w:rsidP="00133F5A"/>
    <w:p w:rsidR="00133F5A" w:rsidRPr="00A37CB6" w:rsidRDefault="00133F5A" w:rsidP="00133F5A">
      <w:pPr>
        <w:ind w:left="1440" w:hanging="720"/>
      </w:pPr>
      <w:r w:rsidRPr="00A37CB6">
        <w:t>c)</w:t>
      </w:r>
      <w:r w:rsidRPr="00A37CB6">
        <w:tab/>
        <w:t xml:space="preserve">The Authority, after completion of its review, will notify </w:t>
      </w:r>
      <w:r w:rsidR="007571D3" w:rsidRPr="00A37CB6">
        <w:t xml:space="preserve">OSFM </w:t>
      </w:r>
      <w:r w:rsidRPr="00A37CB6">
        <w:t xml:space="preserve">of which loan applications have been approved.  </w:t>
      </w:r>
      <w:r w:rsidR="007571D3" w:rsidRPr="00A37CB6">
        <w:t>OSFM</w:t>
      </w:r>
      <w:r w:rsidRPr="00A37CB6">
        <w:t xml:space="preserve"> will notify each </w:t>
      </w:r>
      <w:r w:rsidR="007571D3" w:rsidRPr="00A37CB6">
        <w:t>a</w:t>
      </w:r>
      <w:r w:rsidRPr="00A37CB6">
        <w:t xml:space="preserve">pplicant of the approval or disapproval of its application.  Applicants who are not approved may </w:t>
      </w:r>
      <w:r w:rsidR="00547C8C">
        <w:t>request reconsideration</w:t>
      </w:r>
      <w:r w:rsidR="009321E1">
        <w:t xml:space="preserve"> of</w:t>
      </w:r>
      <w:r w:rsidRPr="00A37CB6">
        <w:t xml:space="preserve"> the determination of </w:t>
      </w:r>
      <w:r w:rsidR="007571D3" w:rsidRPr="00A37CB6">
        <w:t xml:space="preserve">OSFM </w:t>
      </w:r>
      <w:r w:rsidRPr="00A37CB6">
        <w:t xml:space="preserve">or the Authority by following the </w:t>
      </w:r>
      <w:r w:rsidR="00CF5CE0" w:rsidRPr="00A37CB6">
        <w:t>Request for Reconsideration procedure</w:t>
      </w:r>
      <w:r w:rsidRPr="00A37CB6">
        <w:t xml:space="preserve"> established by </w:t>
      </w:r>
      <w:r w:rsidR="007571D3" w:rsidRPr="00A37CB6">
        <w:t>OSFM (</w:t>
      </w:r>
      <w:r w:rsidRPr="00A37CB6">
        <w:t xml:space="preserve">see 41 </w:t>
      </w:r>
      <w:smartTag w:uri="urn:schemas-microsoft-com:office:smarttags" w:element="place">
        <w:smartTag w:uri="urn:schemas-microsoft-com:office:smarttags" w:element="State">
          <w:r w:rsidRPr="00A37CB6">
            <w:t>Ill.</w:t>
          </w:r>
        </w:smartTag>
      </w:smartTag>
      <w:r w:rsidRPr="00A37CB6">
        <w:t xml:space="preserve"> Adm. Code </w:t>
      </w:r>
      <w:r w:rsidR="00CF5CE0" w:rsidRPr="00A37CB6">
        <w:t>292.70</w:t>
      </w:r>
      <w:r w:rsidR="007571D3" w:rsidRPr="00A37CB6">
        <w:t>)</w:t>
      </w:r>
      <w:r w:rsidRPr="00A37CB6">
        <w:t>.</w:t>
      </w:r>
    </w:p>
    <w:p w:rsidR="00133F5A" w:rsidRPr="00A37CB6" w:rsidRDefault="00133F5A" w:rsidP="00133F5A"/>
    <w:p w:rsidR="001C71C2" w:rsidRPr="00A37CB6" w:rsidRDefault="00CF5CE0" w:rsidP="00133F5A">
      <w:pPr>
        <w:pStyle w:val="JCARSourceNote"/>
        <w:ind w:firstLine="720"/>
      </w:pPr>
      <w:r w:rsidRPr="00A37CB6">
        <w:t xml:space="preserve">(Source:  Amended at 39 Ill. Reg. </w:t>
      </w:r>
      <w:r w:rsidR="00A7287A">
        <w:t>4924</w:t>
      </w:r>
      <w:r w:rsidRPr="00A37CB6">
        <w:t xml:space="preserve">, effective </w:t>
      </w:r>
      <w:bookmarkStart w:id="0" w:name="_GoBack"/>
      <w:r w:rsidR="00A7287A">
        <w:t>March 19, 2015</w:t>
      </w:r>
      <w:bookmarkEnd w:id="0"/>
      <w:r w:rsidRPr="00A37CB6">
        <w:t>)</w:t>
      </w:r>
    </w:p>
    <w:sectPr w:rsidR="001C71C2" w:rsidRPr="00A37C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23" w:rsidRDefault="00F21723">
      <w:r>
        <w:separator/>
      </w:r>
    </w:p>
  </w:endnote>
  <w:endnote w:type="continuationSeparator" w:id="0">
    <w:p w:rsidR="00F21723" w:rsidRDefault="00F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23" w:rsidRDefault="00F21723">
      <w:r>
        <w:separator/>
      </w:r>
    </w:p>
  </w:footnote>
  <w:footnote w:type="continuationSeparator" w:id="0">
    <w:p w:rsidR="00F21723" w:rsidRDefault="00F2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B70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C6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F5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6E4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65C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CF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C8C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2E70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123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571D3"/>
    <w:rsid w:val="00763B6D"/>
    <w:rsid w:val="00765D64"/>
    <w:rsid w:val="00774F71"/>
    <w:rsid w:val="00776B13"/>
    <w:rsid w:val="00776D1C"/>
    <w:rsid w:val="00777A7A"/>
    <w:rsid w:val="00780733"/>
    <w:rsid w:val="00780B43"/>
    <w:rsid w:val="00786C6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34C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1E1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5A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C84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20B"/>
    <w:rsid w:val="00A26B95"/>
    <w:rsid w:val="00A319B1"/>
    <w:rsid w:val="00A31B74"/>
    <w:rsid w:val="00A327AB"/>
    <w:rsid w:val="00A3646E"/>
    <w:rsid w:val="00A37CB6"/>
    <w:rsid w:val="00A42797"/>
    <w:rsid w:val="00A52BDD"/>
    <w:rsid w:val="00A600AA"/>
    <w:rsid w:val="00A623FE"/>
    <w:rsid w:val="00A713E3"/>
    <w:rsid w:val="00A72534"/>
    <w:rsid w:val="00A7287A"/>
    <w:rsid w:val="00A75A0E"/>
    <w:rsid w:val="00A809C5"/>
    <w:rsid w:val="00A86FF6"/>
    <w:rsid w:val="00A87EC5"/>
    <w:rsid w:val="00A91761"/>
    <w:rsid w:val="00A94967"/>
    <w:rsid w:val="00A95FCE"/>
    <w:rsid w:val="00A960F5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CE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DA9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723"/>
    <w:rsid w:val="00F32DC4"/>
    <w:rsid w:val="00F3634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F3B0A38C-4C46-4C69-BA37-FA578E09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F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133F5A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