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7FB" w:rsidRDefault="00E267FB" w:rsidP="00E267FB">
      <w:pPr>
        <w:widowControl w:val="0"/>
        <w:autoSpaceDE w:val="0"/>
        <w:autoSpaceDN w:val="0"/>
        <w:adjustRightInd w:val="0"/>
      </w:pPr>
      <w:bookmarkStart w:id="0" w:name="_GoBack"/>
      <w:bookmarkEnd w:id="0"/>
    </w:p>
    <w:p w:rsidR="00E267FB" w:rsidRPr="00E267FB" w:rsidRDefault="00E267FB" w:rsidP="00E267FB">
      <w:pPr>
        <w:widowControl w:val="0"/>
        <w:autoSpaceDE w:val="0"/>
        <w:autoSpaceDN w:val="0"/>
        <w:adjustRightInd w:val="0"/>
        <w:rPr>
          <w:b/>
        </w:rPr>
      </w:pPr>
      <w:r>
        <w:rPr>
          <w:b/>
          <w:bCs/>
        </w:rPr>
        <w:t xml:space="preserve">Section </w:t>
      </w:r>
      <w:r w:rsidR="00E36BC8">
        <w:rPr>
          <w:b/>
          <w:bCs/>
        </w:rPr>
        <w:t>1100.505</w:t>
      </w:r>
      <w:r>
        <w:rPr>
          <w:b/>
          <w:bCs/>
        </w:rPr>
        <w:t xml:space="preserve">  Eligible Applicants</w:t>
      </w:r>
      <w:r>
        <w:rPr>
          <w:b/>
        </w:rPr>
        <w:t>; Eligible Projects</w:t>
      </w:r>
    </w:p>
    <w:p w:rsidR="00E267FB" w:rsidRDefault="00E267FB" w:rsidP="00E267FB">
      <w:pPr>
        <w:widowControl w:val="0"/>
        <w:autoSpaceDE w:val="0"/>
        <w:autoSpaceDN w:val="0"/>
        <w:adjustRightInd w:val="0"/>
      </w:pPr>
    </w:p>
    <w:p w:rsidR="00E267FB" w:rsidRDefault="00E267FB" w:rsidP="00E267FB">
      <w:pPr>
        <w:widowControl w:val="0"/>
        <w:autoSpaceDE w:val="0"/>
        <w:autoSpaceDN w:val="0"/>
        <w:adjustRightInd w:val="0"/>
        <w:ind w:left="1440" w:hanging="720"/>
      </w:pPr>
      <w:r>
        <w:t>a)</w:t>
      </w:r>
      <w:r>
        <w:tab/>
        <w:t>Eligible Applicants</w:t>
      </w:r>
    </w:p>
    <w:p w:rsidR="00E267FB" w:rsidRDefault="00E267FB" w:rsidP="00E267FB">
      <w:pPr>
        <w:widowControl w:val="0"/>
        <w:autoSpaceDE w:val="0"/>
        <w:autoSpaceDN w:val="0"/>
        <w:adjustRightInd w:val="0"/>
        <w:ind w:left="1440"/>
      </w:pPr>
      <w:r>
        <w:t xml:space="preserve">Only municipalities are eligible to apply for and receive loans from the Authority under the program.  Subject to appropriation of funds for such purpose by the General Assembly, all municipalities in </w:t>
      </w:r>
      <w:smartTag w:uri="urn:schemas-microsoft-com:office:smarttags" w:element="place">
        <w:smartTag w:uri="urn:schemas-microsoft-com:office:smarttags" w:element="State">
          <w:r>
            <w:t>Illinois</w:t>
          </w:r>
        </w:smartTag>
      </w:smartTag>
      <w:r>
        <w:t xml:space="preserve"> are eligible for loans under the program.  The project site must be within the corporate limits of the municipality applying for the loan. </w:t>
      </w:r>
    </w:p>
    <w:p w:rsidR="00E267FB" w:rsidRDefault="00E267FB" w:rsidP="00E267FB">
      <w:pPr>
        <w:widowControl w:val="0"/>
        <w:autoSpaceDE w:val="0"/>
        <w:autoSpaceDN w:val="0"/>
        <w:adjustRightInd w:val="0"/>
        <w:ind w:left="1440" w:hanging="720"/>
      </w:pPr>
    </w:p>
    <w:p w:rsidR="00E267FB" w:rsidRDefault="00E267FB" w:rsidP="00E267FB">
      <w:pPr>
        <w:widowControl w:val="0"/>
        <w:autoSpaceDE w:val="0"/>
        <w:autoSpaceDN w:val="0"/>
        <w:adjustRightInd w:val="0"/>
        <w:ind w:left="1440" w:hanging="720"/>
      </w:pPr>
      <w:r>
        <w:t>b)</w:t>
      </w:r>
      <w:r>
        <w:tab/>
        <w:t>Eligible Projects</w:t>
      </w:r>
    </w:p>
    <w:p w:rsidR="00E267FB" w:rsidRDefault="00E267FB" w:rsidP="00E267FB">
      <w:pPr>
        <w:widowControl w:val="0"/>
        <w:autoSpaceDE w:val="0"/>
        <w:autoSpaceDN w:val="0"/>
        <w:adjustRightInd w:val="0"/>
        <w:ind w:left="1440" w:hanging="720"/>
      </w:pPr>
    </w:p>
    <w:p w:rsidR="00E267FB" w:rsidRDefault="00E267FB" w:rsidP="00E267FB">
      <w:pPr>
        <w:widowControl w:val="0"/>
        <w:autoSpaceDE w:val="0"/>
        <w:autoSpaceDN w:val="0"/>
        <w:adjustRightInd w:val="0"/>
        <w:ind w:left="2160" w:hanging="720"/>
      </w:pPr>
      <w:r>
        <w:t>1)</w:t>
      </w:r>
      <w:r>
        <w:tab/>
        <w:t xml:space="preserve">All projects, the objectives of which are the rehabilitation of affordable, multi-family housing, principally for persons of low and moderate incomes, are eligible for funding.  The Authority will select from among eligible projects on the basis of the criteria for selection set forth in Section </w:t>
      </w:r>
      <w:r w:rsidR="00957903">
        <w:t>1100.525</w:t>
      </w:r>
      <w:r>
        <w:t xml:space="preserve">. </w:t>
      </w:r>
    </w:p>
    <w:p w:rsidR="00E267FB" w:rsidRDefault="00E267FB" w:rsidP="00E267FB">
      <w:pPr>
        <w:widowControl w:val="0"/>
        <w:autoSpaceDE w:val="0"/>
        <w:autoSpaceDN w:val="0"/>
        <w:adjustRightInd w:val="0"/>
        <w:ind w:left="2160" w:hanging="720"/>
      </w:pPr>
    </w:p>
    <w:p w:rsidR="00E267FB" w:rsidRDefault="00E267FB" w:rsidP="00E267FB">
      <w:pPr>
        <w:widowControl w:val="0"/>
        <w:autoSpaceDE w:val="0"/>
        <w:autoSpaceDN w:val="0"/>
        <w:adjustRightInd w:val="0"/>
        <w:ind w:left="2160" w:hanging="720"/>
      </w:pPr>
      <w:r>
        <w:t>2)</w:t>
      </w:r>
      <w:r>
        <w:tab/>
        <w:t xml:space="preserve">In order to be eligible for selection on the basis of the criteria set forth in Section </w:t>
      </w:r>
      <w:r w:rsidR="00957903">
        <w:t>1100.525</w:t>
      </w:r>
      <w:r>
        <w:t xml:space="preserve">, a project must provide multi-family housing, at least 51% of the units being available at affordable rents for persons of low and moderate income, and involve rehabilitation of an existing structure or structures.  "Affordable rents" means a rental charge which is not greater than one-third (⅓) of the gross income of the low or moderate income persons as defined in Section </w:t>
      </w:r>
      <w:r w:rsidR="00957903">
        <w:t>1100.500</w:t>
      </w:r>
      <w:r>
        <w:t xml:space="preserve">. </w:t>
      </w:r>
    </w:p>
    <w:p w:rsidR="00E267FB" w:rsidRDefault="00E267FB" w:rsidP="00E267FB">
      <w:pPr>
        <w:widowControl w:val="0"/>
        <w:autoSpaceDE w:val="0"/>
        <w:autoSpaceDN w:val="0"/>
        <w:adjustRightInd w:val="0"/>
        <w:ind w:left="2160" w:hanging="720"/>
      </w:pPr>
    </w:p>
    <w:p w:rsidR="00E267FB" w:rsidRDefault="00E267FB" w:rsidP="00E267FB">
      <w:pPr>
        <w:widowControl w:val="0"/>
        <w:autoSpaceDE w:val="0"/>
        <w:autoSpaceDN w:val="0"/>
        <w:adjustRightInd w:val="0"/>
        <w:ind w:left="2160" w:hanging="720"/>
      </w:pPr>
      <w:r>
        <w:t>3)</w:t>
      </w:r>
      <w:r>
        <w:tab/>
        <w:t xml:space="preserve">Upon the request of the applicant, the Authority will consider for selection under Section </w:t>
      </w:r>
      <w:r w:rsidR="00957903">
        <w:t>1100.525</w:t>
      </w:r>
      <w:r>
        <w:t>, a project in which less than 51% of the units are intended to be available at affordable rents to persons of low and moderate income, provided that the project is located in a census tract in which the median income is no greater than the 80% of the median income for the metropolitan statistical area.</w:t>
      </w:r>
    </w:p>
    <w:p w:rsidR="001C71C2" w:rsidRDefault="001C71C2" w:rsidP="00573770"/>
    <w:p w:rsidR="00E267FB" w:rsidRPr="00573770" w:rsidRDefault="00E267FB" w:rsidP="00E267FB">
      <w:pPr>
        <w:ind w:left="720"/>
      </w:pPr>
      <w:r w:rsidRPr="00D55B37">
        <w:t>(Source:  Recodified</w:t>
      </w:r>
      <w:r>
        <w:t xml:space="preserve"> from 14 </w:t>
      </w:r>
      <w:smartTag w:uri="urn:schemas-microsoft-com:office:smarttags" w:element="State">
        <w:r>
          <w:t>Ill.</w:t>
        </w:r>
      </w:smartTag>
      <w:r>
        <w:t xml:space="preserve"> Adm. Code 1210.200 and 210 </w:t>
      </w:r>
      <w:r w:rsidRPr="00D55B37">
        <w:t xml:space="preserve">at </w:t>
      </w:r>
      <w:r w:rsidR="00560CFF">
        <w:t>3</w:t>
      </w:r>
      <w:r w:rsidR="002C27D7">
        <w:t>1</w:t>
      </w:r>
      <w:r w:rsidRPr="00D55B37">
        <w:t xml:space="preserve"> Ill. Reg. </w:t>
      </w:r>
      <w:r w:rsidR="00402891">
        <w:t>12104</w:t>
      </w:r>
      <w:r w:rsidR="00A50D26">
        <w:t>)</w:t>
      </w:r>
    </w:p>
    <w:sectPr w:rsidR="00E267FB" w:rsidRPr="00573770" w:rsidSect="00E267FB">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CCE" w:rsidRDefault="00663CCE">
      <w:r>
        <w:separator/>
      </w:r>
    </w:p>
  </w:endnote>
  <w:endnote w:type="continuationSeparator" w:id="0">
    <w:p w:rsidR="00663CCE" w:rsidRDefault="00663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CCE" w:rsidRDefault="00663CCE">
      <w:r>
        <w:separator/>
      </w:r>
    </w:p>
  </w:footnote>
  <w:footnote w:type="continuationSeparator" w:id="0">
    <w:p w:rsidR="00663CCE" w:rsidRDefault="00663C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134B9"/>
    <w:rsid w:val="00024521"/>
    <w:rsid w:val="0002588C"/>
    <w:rsid w:val="00030823"/>
    <w:rsid w:val="00031AC4"/>
    <w:rsid w:val="0003663F"/>
    <w:rsid w:val="00067049"/>
    <w:rsid w:val="00074368"/>
    <w:rsid w:val="000868B1"/>
    <w:rsid w:val="00093EE8"/>
    <w:rsid w:val="000943C4"/>
    <w:rsid w:val="000969DC"/>
    <w:rsid w:val="00097B01"/>
    <w:rsid w:val="000B5B31"/>
    <w:rsid w:val="000D225F"/>
    <w:rsid w:val="000D4E55"/>
    <w:rsid w:val="000E08CB"/>
    <w:rsid w:val="000E2D57"/>
    <w:rsid w:val="000E3DEC"/>
    <w:rsid w:val="0010160B"/>
    <w:rsid w:val="00107B5A"/>
    <w:rsid w:val="00114190"/>
    <w:rsid w:val="0012221A"/>
    <w:rsid w:val="00134A09"/>
    <w:rsid w:val="00155217"/>
    <w:rsid w:val="00155905"/>
    <w:rsid w:val="00156E58"/>
    <w:rsid w:val="00167C0F"/>
    <w:rsid w:val="001A4E94"/>
    <w:rsid w:val="001A6351"/>
    <w:rsid w:val="001B37BB"/>
    <w:rsid w:val="001B7CE7"/>
    <w:rsid w:val="001C71C2"/>
    <w:rsid w:val="001C7D95"/>
    <w:rsid w:val="001D2451"/>
    <w:rsid w:val="001E3074"/>
    <w:rsid w:val="001E3CD0"/>
    <w:rsid w:val="001F572B"/>
    <w:rsid w:val="00207D79"/>
    <w:rsid w:val="002133B1"/>
    <w:rsid w:val="00216154"/>
    <w:rsid w:val="002209C0"/>
    <w:rsid w:val="00225354"/>
    <w:rsid w:val="0023173C"/>
    <w:rsid w:val="0023455C"/>
    <w:rsid w:val="00243CE9"/>
    <w:rsid w:val="00244A25"/>
    <w:rsid w:val="002524EC"/>
    <w:rsid w:val="00270FBC"/>
    <w:rsid w:val="00282470"/>
    <w:rsid w:val="00297215"/>
    <w:rsid w:val="002A643F"/>
    <w:rsid w:val="002A71E8"/>
    <w:rsid w:val="002C27D7"/>
    <w:rsid w:val="002C3A69"/>
    <w:rsid w:val="002D2552"/>
    <w:rsid w:val="002D3C4D"/>
    <w:rsid w:val="002E3CAB"/>
    <w:rsid w:val="00314AF2"/>
    <w:rsid w:val="00337BB9"/>
    <w:rsid w:val="00337CEB"/>
    <w:rsid w:val="00356831"/>
    <w:rsid w:val="003638F8"/>
    <w:rsid w:val="00367A2E"/>
    <w:rsid w:val="00370EEB"/>
    <w:rsid w:val="003732E6"/>
    <w:rsid w:val="00374780"/>
    <w:rsid w:val="00385640"/>
    <w:rsid w:val="00394002"/>
    <w:rsid w:val="003B0502"/>
    <w:rsid w:val="003E3839"/>
    <w:rsid w:val="003F3A28"/>
    <w:rsid w:val="003F5FD7"/>
    <w:rsid w:val="004014FB"/>
    <w:rsid w:val="00402891"/>
    <w:rsid w:val="004218A0"/>
    <w:rsid w:val="00431CFE"/>
    <w:rsid w:val="00433E1E"/>
    <w:rsid w:val="00436532"/>
    <w:rsid w:val="00447972"/>
    <w:rsid w:val="00453E6F"/>
    <w:rsid w:val="00482D3F"/>
    <w:rsid w:val="00483B7F"/>
    <w:rsid w:val="00491D8E"/>
    <w:rsid w:val="004A554C"/>
    <w:rsid w:val="004B41BC"/>
    <w:rsid w:val="004B6FF4"/>
    <w:rsid w:val="004C5EEF"/>
    <w:rsid w:val="004D73D3"/>
    <w:rsid w:val="004E49DF"/>
    <w:rsid w:val="004E513F"/>
    <w:rsid w:val="005001C5"/>
    <w:rsid w:val="0052308E"/>
    <w:rsid w:val="00530BE1"/>
    <w:rsid w:val="00542E97"/>
    <w:rsid w:val="00555A93"/>
    <w:rsid w:val="00560CFF"/>
    <w:rsid w:val="0056157E"/>
    <w:rsid w:val="0056501E"/>
    <w:rsid w:val="00573770"/>
    <w:rsid w:val="00576975"/>
    <w:rsid w:val="005938E0"/>
    <w:rsid w:val="005948A7"/>
    <w:rsid w:val="005F2E81"/>
    <w:rsid w:val="005F5C6B"/>
    <w:rsid w:val="00605618"/>
    <w:rsid w:val="00621ED2"/>
    <w:rsid w:val="00653780"/>
    <w:rsid w:val="00663CCE"/>
    <w:rsid w:val="00671990"/>
    <w:rsid w:val="006861B7"/>
    <w:rsid w:val="00694C82"/>
    <w:rsid w:val="006A2114"/>
    <w:rsid w:val="006A5E54"/>
    <w:rsid w:val="006B6333"/>
    <w:rsid w:val="006C02C0"/>
    <w:rsid w:val="006D2590"/>
    <w:rsid w:val="006E04FB"/>
    <w:rsid w:val="006E1DEF"/>
    <w:rsid w:val="006F6834"/>
    <w:rsid w:val="007027F4"/>
    <w:rsid w:val="007209BE"/>
    <w:rsid w:val="00727763"/>
    <w:rsid w:val="00750400"/>
    <w:rsid w:val="00780733"/>
    <w:rsid w:val="00782607"/>
    <w:rsid w:val="007B6E80"/>
    <w:rsid w:val="007E2C8B"/>
    <w:rsid w:val="007E6755"/>
    <w:rsid w:val="007F1A7F"/>
    <w:rsid w:val="007F7A1A"/>
    <w:rsid w:val="00810296"/>
    <w:rsid w:val="00810416"/>
    <w:rsid w:val="008271B1"/>
    <w:rsid w:val="00833A9E"/>
    <w:rsid w:val="0083405C"/>
    <w:rsid w:val="00837F88"/>
    <w:rsid w:val="0084781C"/>
    <w:rsid w:val="00860181"/>
    <w:rsid w:val="0086679B"/>
    <w:rsid w:val="00871DF7"/>
    <w:rsid w:val="008B4827"/>
    <w:rsid w:val="008B56EA"/>
    <w:rsid w:val="008C1560"/>
    <w:rsid w:val="008D0BEA"/>
    <w:rsid w:val="008D7182"/>
    <w:rsid w:val="008E1F48"/>
    <w:rsid w:val="008F2BEE"/>
    <w:rsid w:val="00901BE6"/>
    <w:rsid w:val="00910413"/>
    <w:rsid w:val="00921F8B"/>
    <w:rsid w:val="009311B6"/>
    <w:rsid w:val="00935A8C"/>
    <w:rsid w:val="00936931"/>
    <w:rsid w:val="00944E3D"/>
    <w:rsid w:val="009557E7"/>
    <w:rsid w:val="00957791"/>
    <w:rsid w:val="00957903"/>
    <w:rsid w:val="009656DF"/>
    <w:rsid w:val="0098276C"/>
    <w:rsid w:val="009922EE"/>
    <w:rsid w:val="009B6ECA"/>
    <w:rsid w:val="009F441D"/>
    <w:rsid w:val="009F6985"/>
    <w:rsid w:val="00A2135A"/>
    <w:rsid w:val="00A2265D"/>
    <w:rsid w:val="00A31B74"/>
    <w:rsid w:val="00A50D26"/>
    <w:rsid w:val="00A52BDD"/>
    <w:rsid w:val="00A5345C"/>
    <w:rsid w:val="00A5654E"/>
    <w:rsid w:val="00A600AA"/>
    <w:rsid w:val="00A83643"/>
    <w:rsid w:val="00A903A5"/>
    <w:rsid w:val="00A90D9B"/>
    <w:rsid w:val="00A94967"/>
    <w:rsid w:val="00AD1295"/>
    <w:rsid w:val="00AD7B03"/>
    <w:rsid w:val="00AE2064"/>
    <w:rsid w:val="00AE5547"/>
    <w:rsid w:val="00B1121A"/>
    <w:rsid w:val="00B35D67"/>
    <w:rsid w:val="00B516F7"/>
    <w:rsid w:val="00B5244D"/>
    <w:rsid w:val="00B71177"/>
    <w:rsid w:val="00B756B4"/>
    <w:rsid w:val="00B77966"/>
    <w:rsid w:val="00B817A1"/>
    <w:rsid w:val="00B8444F"/>
    <w:rsid w:val="00B861E9"/>
    <w:rsid w:val="00BA1E5E"/>
    <w:rsid w:val="00BC00FF"/>
    <w:rsid w:val="00BD08EC"/>
    <w:rsid w:val="00BF2353"/>
    <w:rsid w:val="00BF3B1A"/>
    <w:rsid w:val="00BF462F"/>
    <w:rsid w:val="00BF5AAE"/>
    <w:rsid w:val="00BF5B32"/>
    <w:rsid w:val="00C076E3"/>
    <w:rsid w:val="00C319B3"/>
    <w:rsid w:val="00C33034"/>
    <w:rsid w:val="00C42A93"/>
    <w:rsid w:val="00C4537A"/>
    <w:rsid w:val="00C609AF"/>
    <w:rsid w:val="00C60D0B"/>
    <w:rsid w:val="00C72A95"/>
    <w:rsid w:val="00C74BDF"/>
    <w:rsid w:val="00C8197A"/>
    <w:rsid w:val="00CB7ED6"/>
    <w:rsid w:val="00CC13F9"/>
    <w:rsid w:val="00CC4DCB"/>
    <w:rsid w:val="00CD3723"/>
    <w:rsid w:val="00CD5413"/>
    <w:rsid w:val="00D01902"/>
    <w:rsid w:val="00D2149B"/>
    <w:rsid w:val="00D3185A"/>
    <w:rsid w:val="00D32AA7"/>
    <w:rsid w:val="00D41E73"/>
    <w:rsid w:val="00D4219F"/>
    <w:rsid w:val="00D55B37"/>
    <w:rsid w:val="00D64D2E"/>
    <w:rsid w:val="00D93297"/>
    <w:rsid w:val="00D93C67"/>
    <w:rsid w:val="00DB2CC7"/>
    <w:rsid w:val="00DD7035"/>
    <w:rsid w:val="00DF1AA3"/>
    <w:rsid w:val="00E1006B"/>
    <w:rsid w:val="00E11728"/>
    <w:rsid w:val="00E11F54"/>
    <w:rsid w:val="00E267FB"/>
    <w:rsid w:val="00E36BC8"/>
    <w:rsid w:val="00E5637C"/>
    <w:rsid w:val="00E7288E"/>
    <w:rsid w:val="00E72B70"/>
    <w:rsid w:val="00E73AFC"/>
    <w:rsid w:val="00E97F69"/>
    <w:rsid w:val="00EB424E"/>
    <w:rsid w:val="00EC20E0"/>
    <w:rsid w:val="00EF7935"/>
    <w:rsid w:val="00F12620"/>
    <w:rsid w:val="00F128F8"/>
    <w:rsid w:val="00F324DD"/>
    <w:rsid w:val="00F43DEE"/>
    <w:rsid w:val="00F44D59"/>
    <w:rsid w:val="00F45F6F"/>
    <w:rsid w:val="00F7192E"/>
    <w:rsid w:val="00F81215"/>
    <w:rsid w:val="00F8452A"/>
    <w:rsid w:val="00FA19DB"/>
    <w:rsid w:val="00FB7D03"/>
    <w:rsid w:val="00FC0214"/>
    <w:rsid w:val="00FC325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67F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67F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2012-06-21T22:53:00Z</dcterms:created>
  <dcterms:modified xsi:type="dcterms:W3CDTF">2012-06-21T22:53:00Z</dcterms:modified>
</cp:coreProperties>
</file>