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02" w:rsidRDefault="00391C02" w:rsidP="00391C02">
      <w:pPr>
        <w:widowControl w:val="0"/>
        <w:autoSpaceDE w:val="0"/>
        <w:autoSpaceDN w:val="0"/>
        <w:adjustRightInd w:val="0"/>
        <w:rPr>
          <w:b/>
          <w:bCs/>
        </w:rPr>
      </w:pPr>
      <w:bookmarkStart w:id="0" w:name="_GoBack"/>
      <w:bookmarkEnd w:id="0"/>
    </w:p>
    <w:p w:rsidR="00391C02" w:rsidRDefault="00391C02" w:rsidP="00391C02">
      <w:pPr>
        <w:widowControl w:val="0"/>
        <w:autoSpaceDE w:val="0"/>
        <w:autoSpaceDN w:val="0"/>
        <w:adjustRightInd w:val="0"/>
      </w:pPr>
      <w:r>
        <w:rPr>
          <w:b/>
          <w:bCs/>
        </w:rPr>
        <w:t>Section 1100.1</w:t>
      </w:r>
      <w:r w:rsidR="005A02D2">
        <w:rPr>
          <w:b/>
          <w:bCs/>
        </w:rPr>
        <w:t>1</w:t>
      </w:r>
      <w:r>
        <w:rPr>
          <w:b/>
          <w:bCs/>
        </w:rPr>
        <w:t>0  Executive Director</w:t>
      </w:r>
      <w:r>
        <w:t xml:space="preserve"> </w:t>
      </w:r>
    </w:p>
    <w:p w:rsidR="00391C02" w:rsidRDefault="00391C02" w:rsidP="00391C02">
      <w:pPr>
        <w:widowControl w:val="0"/>
        <w:autoSpaceDE w:val="0"/>
        <w:autoSpaceDN w:val="0"/>
        <w:adjustRightInd w:val="0"/>
      </w:pPr>
    </w:p>
    <w:p w:rsidR="00391C02" w:rsidRDefault="00391C02" w:rsidP="00391C02">
      <w:pPr>
        <w:widowControl w:val="0"/>
        <w:autoSpaceDE w:val="0"/>
        <w:autoSpaceDN w:val="0"/>
        <w:adjustRightInd w:val="0"/>
        <w:ind w:left="1440" w:hanging="720"/>
      </w:pPr>
      <w:r>
        <w:t>a)</w:t>
      </w:r>
      <w:r>
        <w:tab/>
        <w:t xml:space="preserve">Employment of Executive Director.  The Executive Director shall be employed by the Authority in accordance with the provisions of Section 801-15 of the Act. </w:t>
      </w:r>
    </w:p>
    <w:p w:rsidR="00391C02" w:rsidRDefault="00391C02" w:rsidP="00391C02">
      <w:pPr>
        <w:widowControl w:val="0"/>
        <w:autoSpaceDE w:val="0"/>
        <w:autoSpaceDN w:val="0"/>
        <w:adjustRightInd w:val="0"/>
        <w:ind w:left="1440" w:hanging="720"/>
      </w:pPr>
    </w:p>
    <w:p w:rsidR="00391C02" w:rsidRDefault="00391C02" w:rsidP="00391C02">
      <w:pPr>
        <w:widowControl w:val="0"/>
        <w:autoSpaceDE w:val="0"/>
        <w:autoSpaceDN w:val="0"/>
        <w:adjustRightInd w:val="0"/>
        <w:ind w:left="1440" w:hanging="720"/>
      </w:pPr>
      <w:r>
        <w:t>b)</w:t>
      </w:r>
      <w:r>
        <w:tab/>
        <w:t xml:space="preserve">Qualifications.  The Executive Director shall be a person who, by reason of education and experience, shall have demonstrated professional ability and knowledge in public administration, supervision of staff, policy formulation, agriculture and finance. </w:t>
      </w:r>
    </w:p>
    <w:p w:rsidR="00391C02" w:rsidRDefault="00391C02" w:rsidP="00391C02">
      <w:pPr>
        <w:widowControl w:val="0"/>
        <w:autoSpaceDE w:val="0"/>
        <w:autoSpaceDN w:val="0"/>
        <w:adjustRightInd w:val="0"/>
        <w:ind w:left="1440" w:hanging="720"/>
      </w:pPr>
    </w:p>
    <w:p w:rsidR="00391C02" w:rsidRDefault="00391C02" w:rsidP="00391C02">
      <w:pPr>
        <w:widowControl w:val="0"/>
        <w:autoSpaceDE w:val="0"/>
        <w:autoSpaceDN w:val="0"/>
        <w:adjustRightInd w:val="0"/>
        <w:ind w:left="1440" w:hanging="720"/>
      </w:pPr>
      <w:r>
        <w:t>c)</w:t>
      </w:r>
      <w:r>
        <w:tab/>
        <w:t xml:space="preserve">Chief Operating Officer.  The Executive Director shall be the chief operating officer of the Authority, responsible to the Board for the execution of its policies and procedures. </w:t>
      </w:r>
    </w:p>
    <w:p w:rsidR="00391C02" w:rsidRDefault="00391C02" w:rsidP="00391C02">
      <w:pPr>
        <w:widowControl w:val="0"/>
        <w:autoSpaceDE w:val="0"/>
        <w:autoSpaceDN w:val="0"/>
        <w:adjustRightInd w:val="0"/>
        <w:ind w:left="1440" w:hanging="720"/>
      </w:pPr>
    </w:p>
    <w:p w:rsidR="00391C02" w:rsidRDefault="00391C02" w:rsidP="00391C02">
      <w:pPr>
        <w:widowControl w:val="0"/>
        <w:autoSpaceDE w:val="0"/>
        <w:autoSpaceDN w:val="0"/>
        <w:adjustRightInd w:val="0"/>
        <w:ind w:left="1440" w:hanging="720"/>
      </w:pPr>
      <w:r>
        <w:t>d)</w:t>
      </w:r>
      <w:r>
        <w:tab/>
        <w:t xml:space="preserve">Duties </w:t>
      </w:r>
    </w:p>
    <w:p w:rsidR="00391C02" w:rsidRDefault="00391C02" w:rsidP="00391C02">
      <w:pPr>
        <w:widowControl w:val="0"/>
        <w:autoSpaceDE w:val="0"/>
        <w:autoSpaceDN w:val="0"/>
        <w:adjustRightInd w:val="0"/>
        <w:ind w:left="2160" w:hanging="720"/>
      </w:pPr>
    </w:p>
    <w:p w:rsidR="00391C02" w:rsidRDefault="00391C02" w:rsidP="00391C02">
      <w:pPr>
        <w:widowControl w:val="0"/>
        <w:autoSpaceDE w:val="0"/>
        <w:autoSpaceDN w:val="0"/>
        <w:adjustRightInd w:val="0"/>
        <w:ind w:left="2160" w:hanging="720"/>
      </w:pPr>
      <w:r>
        <w:t>1)</w:t>
      </w:r>
      <w:r>
        <w:tab/>
        <w:t xml:space="preserve">The Executive Director shall develop the duties of the staff, direct its activities from its principal office and perform such other duties and functions as may be required by the Authority and as are expressed in the operating rules and procedures adopted and as amended from time to time by the Authority. </w:t>
      </w:r>
    </w:p>
    <w:p w:rsidR="00391C02" w:rsidRDefault="00391C02" w:rsidP="00391C02">
      <w:pPr>
        <w:widowControl w:val="0"/>
        <w:autoSpaceDE w:val="0"/>
        <w:autoSpaceDN w:val="0"/>
        <w:adjustRightInd w:val="0"/>
        <w:ind w:left="2160" w:hanging="720"/>
      </w:pPr>
    </w:p>
    <w:p w:rsidR="00391C02" w:rsidRDefault="00391C02" w:rsidP="00391C02">
      <w:pPr>
        <w:widowControl w:val="0"/>
        <w:autoSpaceDE w:val="0"/>
        <w:autoSpaceDN w:val="0"/>
        <w:adjustRightInd w:val="0"/>
        <w:ind w:left="2160" w:hanging="720"/>
      </w:pPr>
      <w:r>
        <w:t>2)</w:t>
      </w:r>
      <w:r>
        <w:tab/>
        <w:t xml:space="preserve">The Executive Director shall also have chief responsibility for primary external liaison to all other units or branches of government and businesses in </w:t>
      </w:r>
      <w:smartTag w:uri="urn:schemas-microsoft-com:office:smarttags" w:element="place">
        <w:smartTag w:uri="urn:schemas-microsoft-com:office:smarttags" w:element="State">
          <w:r>
            <w:t>Illinois</w:t>
          </w:r>
        </w:smartTag>
      </w:smartTag>
      <w:r>
        <w:t xml:space="preserve">, particularly as such activity relates directly to the implementation of the Act and the policies of the Authority. </w:t>
      </w:r>
    </w:p>
    <w:p w:rsidR="00391C02" w:rsidRDefault="00391C02" w:rsidP="00391C02">
      <w:pPr>
        <w:widowControl w:val="0"/>
        <w:autoSpaceDE w:val="0"/>
        <w:autoSpaceDN w:val="0"/>
        <w:adjustRightInd w:val="0"/>
        <w:ind w:left="2160" w:hanging="720"/>
      </w:pPr>
    </w:p>
    <w:p w:rsidR="00391C02" w:rsidRDefault="00391C02" w:rsidP="00391C02">
      <w:pPr>
        <w:widowControl w:val="0"/>
        <w:autoSpaceDE w:val="0"/>
        <w:autoSpaceDN w:val="0"/>
        <w:adjustRightInd w:val="0"/>
        <w:ind w:left="2160" w:hanging="720"/>
      </w:pPr>
      <w:r>
        <w:t>3)</w:t>
      </w:r>
      <w:r>
        <w:tab/>
        <w:t xml:space="preserve">The Executive Director is responsible for all administrative matters within the Authority:  personnel, budgeting and fiscal planning, financial statements, purchasing, fee collection, annual financial reports, annual goals and objectives statements, and compliance with all </w:t>
      </w:r>
      <w:r w:rsidR="009073EB">
        <w:t>S</w:t>
      </w:r>
      <w:r>
        <w:t xml:space="preserve">tate government operational requirements. </w:t>
      </w:r>
    </w:p>
    <w:p w:rsidR="00391C02" w:rsidRDefault="00391C02" w:rsidP="00391C02">
      <w:pPr>
        <w:widowControl w:val="0"/>
        <w:autoSpaceDE w:val="0"/>
        <w:autoSpaceDN w:val="0"/>
        <w:adjustRightInd w:val="0"/>
        <w:ind w:left="2160" w:hanging="720"/>
      </w:pPr>
    </w:p>
    <w:p w:rsidR="00391C02" w:rsidRDefault="00391C02" w:rsidP="00391C02">
      <w:pPr>
        <w:widowControl w:val="0"/>
        <w:autoSpaceDE w:val="0"/>
        <w:autoSpaceDN w:val="0"/>
        <w:adjustRightInd w:val="0"/>
        <w:ind w:left="2160" w:hanging="720"/>
      </w:pPr>
      <w:r>
        <w:t>4)</w:t>
      </w:r>
      <w:r>
        <w:tab/>
        <w:t xml:space="preserve">In particular, the Executive Director shall, on behalf of the Authority, have responsibility and commensurate authority to perform duties, including but not limited to, the following: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A)</w:t>
      </w:r>
      <w:r>
        <w:tab/>
        <w:t xml:space="preserve">provide staff and administrative services, either directly or through the use of outside contractors, for the Authority; provided, however, that the Board must approve all contracts and the appointment of candidates for all staff positions.  Responsibility for dismissal of Authority staff is that of the Executive Director;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B)</w:t>
      </w:r>
      <w:r>
        <w:tab/>
        <w:t xml:space="preserve">prepare annual operating budgets for Board approval;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C)</w:t>
      </w:r>
      <w:r>
        <w:tab/>
        <w:t xml:space="preserve">report periodically to the Board, both at and between meetings, on all aspects of the operation of the Authority, including the following: </w:t>
      </w:r>
    </w:p>
    <w:p w:rsidR="00391C02" w:rsidRDefault="00391C02" w:rsidP="00391C02">
      <w:pPr>
        <w:widowControl w:val="0"/>
        <w:autoSpaceDE w:val="0"/>
        <w:autoSpaceDN w:val="0"/>
        <w:adjustRightInd w:val="0"/>
        <w:ind w:left="3600" w:hanging="720"/>
      </w:pPr>
    </w:p>
    <w:p w:rsidR="00391C02" w:rsidRDefault="00391C02" w:rsidP="00391C02">
      <w:pPr>
        <w:widowControl w:val="0"/>
        <w:autoSpaceDE w:val="0"/>
        <w:autoSpaceDN w:val="0"/>
        <w:adjustRightInd w:val="0"/>
        <w:ind w:left="3600" w:hanging="720"/>
      </w:pPr>
      <w:r>
        <w:t>i)</w:t>
      </w:r>
      <w:r>
        <w:tab/>
        <w:t xml:space="preserve">Key matters relating to relations with outside consulting firms and the status of legislative and </w:t>
      </w:r>
      <w:r w:rsidR="005662DE">
        <w:t>S</w:t>
      </w:r>
      <w:r>
        <w:t xml:space="preserve">tate agency relations; </w:t>
      </w:r>
    </w:p>
    <w:p w:rsidR="00391C02" w:rsidRDefault="00391C02" w:rsidP="00391C02">
      <w:pPr>
        <w:widowControl w:val="0"/>
        <w:autoSpaceDE w:val="0"/>
        <w:autoSpaceDN w:val="0"/>
        <w:adjustRightInd w:val="0"/>
        <w:ind w:left="3600" w:hanging="720"/>
      </w:pPr>
    </w:p>
    <w:p w:rsidR="00391C02" w:rsidRDefault="00391C02" w:rsidP="00391C02">
      <w:pPr>
        <w:widowControl w:val="0"/>
        <w:autoSpaceDE w:val="0"/>
        <w:autoSpaceDN w:val="0"/>
        <w:adjustRightInd w:val="0"/>
        <w:ind w:left="3600" w:hanging="720"/>
      </w:pPr>
      <w:r>
        <w:t>ii)</w:t>
      </w:r>
      <w:r>
        <w:tab/>
        <w:t xml:space="preserve">Updating Board members on progress toward its major objectives and staff progress/evaluation; </w:t>
      </w:r>
    </w:p>
    <w:p w:rsidR="00391C02" w:rsidRDefault="00391C02" w:rsidP="00391C02">
      <w:pPr>
        <w:widowControl w:val="0"/>
        <w:autoSpaceDE w:val="0"/>
        <w:autoSpaceDN w:val="0"/>
        <w:adjustRightInd w:val="0"/>
        <w:ind w:left="3600" w:hanging="720"/>
      </w:pPr>
    </w:p>
    <w:p w:rsidR="00391C02" w:rsidRDefault="00391C02" w:rsidP="00391C02">
      <w:pPr>
        <w:widowControl w:val="0"/>
        <w:autoSpaceDE w:val="0"/>
        <w:autoSpaceDN w:val="0"/>
        <w:adjustRightInd w:val="0"/>
        <w:ind w:left="3600" w:hanging="720"/>
      </w:pPr>
      <w:r>
        <w:t>iii)</w:t>
      </w:r>
      <w:r>
        <w:tab/>
        <w:t xml:space="preserve">Providing regular briefings of Board members on agenda items prior to scheduled public meetings.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D)</w:t>
      </w:r>
      <w:r>
        <w:tab/>
        <w:t xml:space="preserve">recommend to the Board those policy and procedural options necessary to implement the provisions of the Act;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E)</w:t>
      </w:r>
      <w:r>
        <w:tab/>
        <w:t xml:space="preserve">plan, with the Chairman, all meetings of the Authority;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F)</w:t>
      </w:r>
      <w:r>
        <w:tab/>
        <w:t xml:space="preserve">maintain all records, files and reports required by the Authority;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G)</w:t>
      </w:r>
      <w:r>
        <w:tab/>
        <w:t xml:space="preserve">prepare and submit for review by the Board the reports required of the Authority, including the annual report to the Governor and members of the General Assembly;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H)</w:t>
      </w:r>
      <w:r>
        <w:tab/>
        <w:t xml:space="preserve">prepare and, as needed, revise and amend, with approval of the Board, such forms as necessary for administration of Authority programs.  The number and type of forms shall be sufficient to safeguard the interests of the Authority;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I)</w:t>
      </w:r>
      <w:r>
        <w:tab/>
        <w:t xml:space="preserve">represent the Authority whenever necessary; and </w:t>
      </w:r>
    </w:p>
    <w:p w:rsidR="00391C02" w:rsidRDefault="00391C02" w:rsidP="00391C02">
      <w:pPr>
        <w:widowControl w:val="0"/>
        <w:autoSpaceDE w:val="0"/>
        <w:autoSpaceDN w:val="0"/>
        <w:adjustRightInd w:val="0"/>
        <w:ind w:left="2880" w:hanging="720"/>
      </w:pPr>
    </w:p>
    <w:p w:rsidR="00391C02" w:rsidRDefault="00391C02" w:rsidP="00391C02">
      <w:pPr>
        <w:widowControl w:val="0"/>
        <w:autoSpaceDE w:val="0"/>
        <w:autoSpaceDN w:val="0"/>
        <w:adjustRightInd w:val="0"/>
        <w:ind w:left="2880" w:hanging="720"/>
      </w:pPr>
      <w:r>
        <w:t>J)</w:t>
      </w:r>
      <w:r>
        <w:tab/>
        <w:t xml:space="preserve">perform other duties and exercise other authorities as directed by the Board. </w:t>
      </w:r>
    </w:p>
    <w:p w:rsidR="00391C02" w:rsidRDefault="00391C02" w:rsidP="00391C02">
      <w:pPr>
        <w:widowControl w:val="0"/>
        <w:autoSpaceDE w:val="0"/>
        <w:autoSpaceDN w:val="0"/>
        <w:adjustRightInd w:val="0"/>
        <w:ind w:left="1440" w:hanging="720"/>
      </w:pPr>
    </w:p>
    <w:p w:rsidR="00391C02" w:rsidRDefault="00391C02" w:rsidP="00391C02">
      <w:pPr>
        <w:widowControl w:val="0"/>
        <w:autoSpaceDE w:val="0"/>
        <w:autoSpaceDN w:val="0"/>
        <w:adjustRightInd w:val="0"/>
        <w:ind w:left="1440" w:hanging="720"/>
      </w:pPr>
      <w:r>
        <w:t>e)</w:t>
      </w:r>
      <w:r>
        <w:tab/>
        <w:t xml:space="preserve">Delegation.  In order to carry out the duties and functions vested in him under the Act and the Rules of the Authority, the Executive Director may delegate to and vest in the staff of the Authority the authority to perform such duties and functions as he may deem necessary or appropriate. </w:t>
      </w:r>
    </w:p>
    <w:p w:rsidR="00391C02" w:rsidRDefault="00391C02" w:rsidP="00391C02"/>
    <w:p w:rsidR="00391C02" w:rsidRDefault="00391C02" w:rsidP="00391C02">
      <w:pPr>
        <w:widowControl w:val="0"/>
        <w:autoSpaceDE w:val="0"/>
        <w:autoSpaceDN w:val="0"/>
        <w:adjustRightInd w:val="0"/>
        <w:ind w:left="720"/>
      </w:pPr>
      <w:r w:rsidRPr="00D55B37">
        <w:t xml:space="preserve">(Source:  Recodified </w:t>
      </w:r>
      <w:r>
        <w:t xml:space="preserve">from 8 </w:t>
      </w:r>
      <w:smartTag w:uri="urn:schemas-microsoft-com:office:smarttags" w:element="State">
        <w:r>
          <w:t>Ill.</w:t>
        </w:r>
      </w:smartTag>
      <w:r>
        <w:t xml:space="preserve"> Adm. Code 1400.40 </w:t>
      </w:r>
      <w:r w:rsidRPr="00D55B37">
        <w:t xml:space="preserve">at </w:t>
      </w:r>
      <w:r w:rsidR="00806237">
        <w:t>3</w:t>
      </w:r>
      <w:r w:rsidR="00A960F2">
        <w:t>1</w:t>
      </w:r>
      <w:r w:rsidRPr="00D55B37">
        <w:t xml:space="preserve"> Ill. Reg. </w:t>
      </w:r>
      <w:r w:rsidR="008C0B2D">
        <w:t>12104</w:t>
      </w:r>
      <w:r>
        <w:t>)</w:t>
      </w:r>
    </w:p>
    <w:sectPr w:rsidR="00391C02" w:rsidSect="007F138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568" w:rsidRDefault="00B01568">
      <w:r>
        <w:separator/>
      </w:r>
    </w:p>
  </w:endnote>
  <w:endnote w:type="continuationSeparator" w:id="0">
    <w:p w:rsidR="00B01568" w:rsidRDefault="00B0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568" w:rsidRDefault="00B01568">
      <w:r>
        <w:separator/>
      </w:r>
    </w:p>
  </w:footnote>
  <w:footnote w:type="continuationSeparator" w:id="0">
    <w:p w:rsidR="00B01568" w:rsidRDefault="00B0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C681E"/>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795"/>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0299"/>
    <w:rsid w:val="002D2552"/>
    <w:rsid w:val="002D3C4D"/>
    <w:rsid w:val="00314AF2"/>
    <w:rsid w:val="00337BB9"/>
    <w:rsid w:val="00337CEB"/>
    <w:rsid w:val="00356831"/>
    <w:rsid w:val="003638F8"/>
    <w:rsid w:val="00367A2E"/>
    <w:rsid w:val="00370EEB"/>
    <w:rsid w:val="003732E6"/>
    <w:rsid w:val="00374780"/>
    <w:rsid w:val="00385640"/>
    <w:rsid w:val="00391C02"/>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23367"/>
    <w:rsid w:val="00530BE1"/>
    <w:rsid w:val="00542E97"/>
    <w:rsid w:val="00555A93"/>
    <w:rsid w:val="0056157E"/>
    <w:rsid w:val="0056501E"/>
    <w:rsid w:val="005662DE"/>
    <w:rsid w:val="00573770"/>
    <w:rsid w:val="00576975"/>
    <w:rsid w:val="005938E0"/>
    <w:rsid w:val="005948A7"/>
    <w:rsid w:val="005A02D2"/>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63921"/>
    <w:rsid w:val="00780733"/>
    <w:rsid w:val="00782607"/>
    <w:rsid w:val="007B6E80"/>
    <w:rsid w:val="007E2C8B"/>
    <w:rsid w:val="007E6755"/>
    <w:rsid w:val="007F1389"/>
    <w:rsid w:val="007F1A7F"/>
    <w:rsid w:val="007F2B88"/>
    <w:rsid w:val="007F7A1A"/>
    <w:rsid w:val="00806237"/>
    <w:rsid w:val="00810296"/>
    <w:rsid w:val="00810416"/>
    <w:rsid w:val="008271B1"/>
    <w:rsid w:val="00833A9E"/>
    <w:rsid w:val="0083405C"/>
    <w:rsid w:val="00837F88"/>
    <w:rsid w:val="0084781C"/>
    <w:rsid w:val="00860181"/>
    <w:rsid w:val="0086679B"/>
    <w:rsid w:val="00871DF7"/>
    <w:rsid w:val="008B4827"/>
    <w:rsid w:val="008B56EA"/>
    <w:rsid w:val="008C0B2D"/>
    <w:rsid w:val="008C1560"/>
    <w:rsid w:val="008D0BEA"/>
    <w:rsid w:val="008D7182"/>
    <w:rsid w:val="008E1F48"/>
    <w:rsid w:val="008F2BEE"/>
    <w:rsid w:val="00901BE6"/>
    <w:rsid w:val="009073EB"/>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960F2"/>
    <w:rsid w:val="00AD1295"/>
    <w:rsid w:val="00AD7B03"/>
    <w:rsid w:val="00AE2064"/>
    <w:rsid w:val="00AE5547"/>
    <w:rsid w:val="00B01568"/>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B03"/>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3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3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2012-06-21T22:51:00Z</dcterms:created>
  <dcterms:modified xsi:type="dcterms:W3CDTF">2012-06-21T22:51:00Z</dcterms:modified>
</cp:coreProperties>
</file>