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42" w:rsidRDefault="00FC1942" w:rsidP="00B638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1942" w:rsidRDefault="00FC1942" w:rsidP="009A681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900.30  </w:t>
      </w:r>
      <w:r w:rsidR="00850090" w:rsidRPr="00A41C18">
        <w:rPr>
          <w:b/>
          <w:bCs/>
        </w:rPr>
        <w:t>General</w:t>
      </w:r>
      <w:r w:rsidR="00850090">
        <w:t xml:space="preserve"> </w:t>
      </w:r>
      <w:r>
        <w:rPr>
          <w:b/>
          <w:bCs/>
        </w:rPr>
        <w:t>Duties of State Agencies</w:t>
      </w:r>
      <w:r>
        <w:t xml:space="preserve"> </w:t>
      </w:r>
    </w:p>
    <w:p w:rsidR="00FC1942" w:rsidRDefault="00FC1942" w:rsidP="009A6818">
      <w:pPr>
        <w:widowControl w:val="0"/>
        <w:autoSpaceDE w:val="0"/>
        <w:autoSpaceDN w:val="0"/>
        <w:adjustRightInd w:val="0"/>
      </w:pPr>
    </w:p>
    <w:p w:rsidR="00FC1942" w:rsidRDefault="00FC1942" w:rsidP="009A68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 is the duty and responsibility of each State agency to develop and implement internal procedures that will permit full compliance with the provisions of the Act, this Part and the Comptroller's </w:t>
      </w:r>
      <w:r w:rsidR="00850090" w:rsidRPr="00A41C18">
        <w:t>SAMS manual</w:t>
      </w:r>
      <w:r>
        <w:t xml:space="preserve">. </w:t>
      </w:r>
    </w:p>
    <w:p w:rsidR="008033C8" w:rsidRDefault="008033C8" w:rsidP="009A6818">
      <w:pPr>
        <w:widowControl w:val="0"/>
        <w:autoSpaceDE w:val="0"/>
        <w:autoSpaceDN w:val="0"/>
        <w:adjustRightInd w:val="0"/>
        <w:ind w:left="1440" w:hanging="720"/>
      </w:pPr>
    </w:p>
    <w:p w:rsidR="00FC1942" w:rsidRDefault="00850090" w:rsidP="009A6818">
      <w:pPr>
        <w:widowControl w:val="0"/>
        <w:autoSpaceDE w:val="0"/>
        <w:autoSpaceDN w:val="0"/>
        <w:adjustRightInd w:val="0"/>
        <w:ind w:left="1440" w:hanging="720"/>
      </w:pPr>
      <w:r w:rsidRPr="00AB192C">
        <w:t>b)</w:t>
      </w:r>
      <w:r w:rsidR="00FC1942">
        <w:tab/>
        <w:t xml:space="preserve">All State agencies must maintain written </w:t>
      </w:r>
      <w:r w:rsidRPr="00A41C18">
        <w:t>or electronic</w:t>
      </w:r>
      <w:r>
        <w:t xml:space="preserve"> </w:t>
      </w:r>
      <w:r w:rsidR="00FC1942">
        <w:t>records reflecting</w:t>
      </w:r>
      <w:r w:rsidRPr="00DF7C8A">
        <w:t xml:space="preserve"> </w:t>
      </w:r>
      <w:r w:rsidRPr="00A41C18">
        <w:t>the</w:t>
      </w:r>
      <w:r w:rsidR="00FC1942">
        <w:t xml:space="preserve"> date or dates on which: </w:t>
      </w:r>
    </w:p>
    <w:p w:rsidR="008033C8" w:rsidRDefault="008033C8" w:rsidP="009A6818">
      <w:pPr>
        <w:widowControl w:val="0"/>
        <w:autoSpaceDE w:val="0"/>
        <w:autoSpaceDN w:val="0"/>
        <w:adjustRightInd w:val="0"/>
        <w:ind w:left="720" w:firstLine="720"/>
      </w:pPr>
    </w:p>
    <w:p w:rsidR="00FC1942" w:rsidRDefault="00FC1942" w:rsidP="009A6818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>the Goods were received and accepted or the Services were rendered</w:t>
      </w:r>
      <w:r w:rsidR="00850090">
        <w:t>;</w:t>
      </w:r>
      <w:r>
        <w:t xml:space="preserve"> </w:t>
      </w:r>
    </w:p>
    <w:p w:rsidR="008033C8" w:rsidRDefault="008033C8" w:rsidP="009A6818">
      <w:pPr>
        <w:widowControl w:val="0"/>
        <w:autoSpaceDE w:val="0"/>
        <w:autoSpaceDN w:val="0"/>
        <w:adjustRightInd w:val="0"/>
        <w:ind w:left="720" w:firstLine="720"/>
      </w:pPr>
    </w:p>
    <w:p w:rsidR="00FC1942" w:rsidRDefault="00FC1942" w:rsidP="009A6818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>the</w:t>
      </w:r>
      <w:r w:rsidR="00AB192C" w:rsidRPr="00A476E3">
        <w:t xml:space="preserve"> Proper Bill</w:t>
      </w:r>
      <w:r>
        <w:t xml:space="preserve"> was received by the State agency</w:t>
      </w:r>
      <w:r w:rsidR="00850090">
        <w:t>;</w:t>
      </w:r>
      <w:r>
        <w:t xml:space="preserve"> </w:t>
      </w:r>
    </w:p>
    <w:p w:rsidR="008033C8" w:rsidRDefault="008033C8" w:rsidP="009A6818">
      <w:pPr>
        <w:widowControl w:val="0"/>
        <w:autoSpaceDE w:val="0"/>
        <w:autoSpaceDN w:val="0"/>
        <w:adjustRightInd w:val="0"/>
        <w:ind w:left="720" w:firstLine="720"/>
      </w:pPr>
    </w:p>
    <w:p w:rsidR="00FC1942" w:rsidRDefault="00850090" w:rsidP="009A6818">
      <w:pPr>
        <w:widowControl w:val="0"/>
        <w:autoSpaceDE w:val="0"/>
        <w:autoSpaceDN w:val="0"/>
        <w:adjustRightInd w:val="0"/>
        <w:ind w:left="720" w:firstLine="720"/>
      </w:pPr>
      <w:r w:rsidRPr="00A41C18">
        <w:t>3)</w:t>
      </w:r>
      <w:r w:rsidR="00FC1942">
        <w:tab/>
        <w:t>approval for payment of a bill was given by the Agency</w:t>
      </w:r>
      <w:r>
        <w:t xml:space="preserve">; </w:t>
      </w:r>
    </w:p>
    <w:p w:rsidR="008033C8" w:rsidRDefault="008033C8" w:rsidP="009A6818">
      <w:pPr>
        <w:widowControl w:val="0"/>
        <w:autoSpaceDE w:val="0"/>
        <w:autoSpaceDN w:val="0"/>
        <w:adjustRightInd w:val="0"/>
        <w:ind w:left="2160" w:hanging="720"/>
      </w:pPr>
    </w:p>
    <w:p w:rsidR="00850090" w:rsidRPr="00AB192C" w:rsidRDefault="00850090" w:rsidP="009A6818">
      <w:pPr>
        <w:widowControl w:val="0"/>
        <w:autoSpaceDE w:val="0"/>
        <w:autoSpaceDN w:val="0"/>
        <w:adjustRightInd w:val="0"/>
        <w:ind w:left="2160" w:hanging="720"/>
      </w:pPr>
      <w:r w:rsidRPr="00AB192C">
        <w:t>4)</w:t>
      </w:r>
      <w:r w:rsidRPr="00AB192C">
        <w:tab/>
        <w:t xml:space="preserve">a Vendor bill was disapproved, in whole or in part, based upon a defect or what the State agency believes to be a defeat; and </w:t>
      </w:r>
    </w:p>
    <w:p w:rsidR="008033C8" w:rsidRDefault="008033C8" w:rsidP="009A6818">
      <w:pPr>
        <w:widowControl w:val="0"/>
        <w:autoSpaceDE w:val="0"/>
        <w:autoSpaceDN w:val="0"/>
        <w:adjustRightInd w:val="0"/>
        <w:ind w:left="720" w:firstLine="720"/>
      </w:pPr>
    </w:p>
    <w:p w:rsidR="00FC1942" w:rsidRDefault="00850090" w:rsidP="009A6818">
      <w:pPr>
        <w:widowControl w:val="0"/>
        <w:autoSpaceDE w:val="0"/>
        <w:autoSpaceDN w:val="0"/>
        <w:adjustRightInd w:val="0"/>
        <w:ind w:left="720" w:firstLine="720"/>
      </w:pPr>
      <w:r>
        <w:t>5)</w:t>
      </w:r>
      <w:r>
        <w:tab/>
      </w:r>
      <w:r w:rsidRPr="00D424D2">
        <w:t>the payment was issued by the Comptroller's Office</w:t>
      </w:r>
      <w:r w:rsidRPr="00A476E3">
        <w:t>.</w:t>
      </w:r>
      <w:r w:rsidR="00FC1942">
        <w:t xml:space="preserve"> </w:t>
      </w:r>
    </w:p>
    <w:p w:rsidR="00FC1942" w:rsidRDefault="00FC1942" w:rsidP="00850090">
      <w:pPr>
        <w:widowControl w:val="0"/>
        <w:autoSpaceDE w:val="0"/>
        <w:autoSpaceDN w:val="0"/>
        <w:adjustRightInd w:val="0"/>
        <w:ind w:left="1080" w:hanging="480"/>
      </w:pPr>
    </w:p>
    <w:p w:rsidR="00850090" w:rsidRPr="00D55B37" w:rsidRDefault="00850090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6572C0">
        <w:t>14666</w:t>
      </w:r>
      <w:r w:rsidRPr="00D55B37">
        <w:t xml:space="preserve">, effective </w:t>
      </w:r>
      <w:r w:rsidR="006572C0">
        <w:t>September 19, 2002</w:t>
      </w:r>
      <w:r w:rsidRPr="00D55B37">
        <w:t>)</w:t>
      </w:r>
    </w:p>
    <w:sectPr w:rsidR="00850090" w:rsidRPr="00D55B37" w:rsidSect="00B638A2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1942"/>
    <w:rsid w:val="00257136"/>
    <w:rsid w:val="00413A35"/>
    <w:rsid w:val="00633B8E"/>
    <w:rsid w:val="006572C0"/>
    <w:rsid w:val="008033C8"/>
    <w:rsid w:val="00850090"/>
    <w:rsid w:val="008A6574"/>
    <w:rsid w:val="008C762F"/>
    <w:rsid w:val="009A6818"/>
    <w:rsid w:val="00A41C18"/>
    <w:rsid w:val="00A476E3"/>
    <w:rsid w:val="00AB192C"/>
    <w:rsid w:val="00B638A2"/>
    <w:rsid w:val="00D424D2"/>
    <w:rsid w:val="00DF7C8A"/>
    <w:rsid w:val="00FC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0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0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saboch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