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BA8" w:rsidRDefault="00851BA8" w:rsidP="00851BA8">
      <w:pPr>
        <w:widowControl w:val="0"/>
        <w:autoSpaceDE w:val="0"/>
        <w:autoSpaceDN w:val="0"/>
        <w:adjustRightInd w:val="0"/>
      </w:pPr>
      <w:bookmarkStart w:id="0" w:name="_GoBack"/>
      <w:bookmarkEnd w:id="0"/>
    </w:p>
    <w:p w:rsidR="00851BA8" w:rsidRDefault="00851BA8" w:rsidP="00851BA8">
      <w:pPr>
        <w:widowControl w:val="0"/>
        <w:autoSpaceDE w:val="0"/>
        <w:autoSpaceDN w:val="0"/>
        <w:adjustRightInd w:val="0"/>
      </w:pPr>
      <w:r>
        <w:rPr>
          <w:b/>
          <w:bCs/>
        </w:rPr>
        <w:t xml:space="preserve">Section 790.70  General Continuance </w:t>
      </w:r>
      <w:r w:rsidR="004F3D22">
        <w:t xml:space="preserve">– </w:t>
      </w:r>
      <w:r>
        <w:rPr>
          <w:b/>
          <w:bCs/>
        </w:rPr>
        <w:t>Status Report</w:t>
      </w:r>
      <w:r>
        <w:t xml:space="preserve"> </w:t>
      </w:r>
    </w:p>
    <w:p w:rsidR="00851BA8" w:rsidRDefault="00851BA8" w:rsidP="00851BA8">
      <w:pPr>
        <w:widowControl w:val="0"/>
        <w:autoSpaceDE w:val="0"/>
        <w:autoSpaceDN w:val="0"/>
        <w:adjustRightInd w:val="0"/>
      </w:pPr>
    </w:p>
    <w:p w:rsidR="00851BA8" w:rsidRDefault="00851BA8" w:rsidP="00851BA8">
      <w:pPr>
        <w:widowControl w:val="0"/>
        <w:autoSpaceDE w:val="0"/>
        <w:autoSpaceDN w:val="0"/>
        <w:adjustRightInd w:val="0"/>
      </w:pPr>
      <w:r>
        <w:t xml:space="preserve">When a cause of action has been continued generally the claimant shall file annually, between April 1 and May 31, a notice in duplicate, with the Clerk of the Court of Claims, advising the Court of the following: </w:t>
      </w:r>
    </w:p>
    <w:p w:rsidR="006928F8" w:rsidRDefault="006928F8" w:rsidP="00851BA8">
      <w:pPr>
        <w:widowControl w:val="0"/>
        <w:autoSpaceDE w:val="0"/>
        <w:autoSpaceDN w:val="0"/>
        <w:adjustRightInd w:val="0"/>
      </w:pPr>
    </w:p>
    <w:p w:rsidR="00851BA8" w:rsidRDefault="00851BA8" w:rsidP="00851BA8">
      <w:pPr>
        <w:widowControl w:val="0"/>
        <w:autoSpaceDE w:val="0"/>
        <w:autoSpaceDN w:val="0"/>
        <w:adjustRightInd w:val="0"/>
        <w:ind w:left="1440" w:hanging="720"/>
      </w:pPr>
      <w:r>
        <w:t>a)</w:t>
      </w:r>
      <w:r>
        <w:tab/>
        <w:t xml:space="preserve">The status of the action giving rise to the continuance. </w:t>
      </w:r>
    </w:p>
    <w:p w:rsidR="006928F8" w:rsidRDefault="006928F8" w:rsidP="00851BA8">
      <w:pPr>
        <w:widowControl w:val="0"/>
        <w:autoSpaceDE w:val="0"/>
        <w:autoSpaceDN w:val="0"/>
        <w:adjustRightInd w:val="0"/>
        <w:ind w:left="1440" w:hanging="720"/>
      </w:pPr>
    </w:p>
    <w:p w:rsidR="00851BA8" w:rsidRDefault="00851BA8" w:rsidP="00851BA8">
      <w:pPr>
        <w:widowControl w:val="0"/>
        <w:autoSpaceDE w:val="0"/>
        <w:autoSpaceDN w:val="0"/>
        <w:adjustRightInd w:val="0"/>
        <w:ind w:left="1440" w:hanging="720"/>
      </w:pPr>
      <w:r>
        <w:t>b)</w:t>
      </w:r>
      <w:r>
        <w:tab/>
        <w:t xml:space="preserve">Whether the claim in the Court of Claims should be further continued, placed back on the active calendar or dismissed. </w:t>
      </w:r>
    </w:p>
    <w:p w:rsidR="006928F8" w:rsidRDefault="006928F8" w:rsidP="00851BA8">
      <w:pPr>
        <w:widowControl w:val="0"/>
        <w:autoSpaceDE w:val="0"/>
        <w:autoSpaceDN w:val="0"/>
        <w:adjustRightInd w:val="0"/>
        <w:ind w:left="1440" w:hanging="720"/>
      </w:pPr>
    </w:p>
    <w:p w:rsidR="00851BA8" w:rsidRDefault="00851BA8" w:rsidP="00851BA8">
      <w:pPr>
        <w:widowControl w:val="0"/>
        <w:autoSpaceDE w:val="0"/>
        <w:autoSpaceDN w:val="0"/>
        <w:adjustRightInd w:val="0"/>
        <w:ind w:left="1440" w:hanging="720"/>
      </w:pPr>
      <w:r>
        <w:t>c)</w:t>
      </w:r>
      <w:r>
        <w:tab/>
        <w:t xml:space="preserve">If said action has been disposed of, the date and result of said disposition must be filed within 30 days thereafter, and the Court be advised as to whether the claim should be placed back on the active calendar or dismissed. </w:t>
      </w:r>
    </w:p>
    <w:sectPr w:rsidR="00851BA8" w:rsidSect="00851B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1BA8"/>
    <w:rsid w:val="004F3D22"/>
    <w:rsid w:val="005C3366"/>
    <w:rsid w:val="006928F8"/>
    <w:rsid w:val="00851BA8"/>
    <w:rsid w:val="00AA4E2C"/>
    <w:rsid w:val="00CF5207"/>
    <w:rsid w:val="00F4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2012-06-21T22:49:00Z</dcterms:created>
  <dcterms:modified xsi:type="dcterms:W3CDTF">2012-06-21T22:49:00Z</dcterms:modified>
</cp:coreProperties>
</file>