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A0" w:rsidRPr="00F824A0" w:rsidRDefault="00F824A0" w:rsidP="00F824A0">
      <w:pPr>
        <w:ind w:left="720" w:hanging="720"/>
        <w:jc w:val="center"/>
      </w:pPr>
      <w:bookmarkStart w:id="0" w:name="_GoBack"/>
      <w:bookmarkEnd w:id="0"/>
      <w:r w:rsidRPr="00F824A0">
        <w:t>PART 755</w:t>
      </w:r>
    </w:p>
    <w:p w:rsidR="00F824A0" w:rsidRPr="00F824A0" w:rsidRDefault="00F824A0" w:rsidP="00F824A0">
      <w:pPr>
        <w:ind w:left="720" w:hanging="720"/>
        <w:jc w:val="center"/>
      </w:pPr>
      <w:r w:rsidRPr="00F824A0">
        <w:t xml:space="preserve">HOSPITAL BASIC </w:t>
      </w:r>
      <w:r w:rsidR="007F4756">
        <w:t xml:space="preserve">SERVICES </w:t>
      </w:r>
      <w:r w:rsidRPr="00F824A0">
        <w:t>PRESERVATION ACT</w:t>
      </w:r>
    </w:p>
    <w:p w:rsidR="001C71C2" w:rsidRPr="00F824A0" w:rsidRDefault="001C71C2" w:rsidP="00F824A0">
      <w:pPr>
        <w:jc w:val="center"/>
      </w:pPr>
    </w:p>
    <w:sectPr w:rsidR="001C71C2" w:rsidRPr="00F824A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42" w:rsidRDefault="00CE5242">
      <w:r>
        <w:separator/>
      </w:r>
    </w:p>
  </w:endnote>
  <w:endnote w:type="continuationSeparator" w:id="0">
    <w:p w:rsidR="00CE5242" w:rsidRDefault="00CE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42" w:rsidRDefault="00CE5242">
      <w:r>
        <w:separator/>
      </w:r>
    </w:p>
  </w:footnote>
  <w:footnote w:type="continuationSeparator" w:id="0">
    <w:p w:rsidR="00CE5242" w:rsidRDefault="00CE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4A0"/>
    <w:rsid w:val="00001F1D"/>
    <w:rsid w:val="00011A7D"/>
    <w:rsid w:val="000122C7"/>
    <w:rsid w:val="00014932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475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9F3"/>
    <w:rsid w:val="00857A0D"/>
    <w:rsid w:val="008608FD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5242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4A0"/>
    <w:rsid w:val="00F82FB8"/>
    <w:rsid w:val="00F83011"/>
    <w:rsid w:val="00F8452A"/>
    <w:rsid w:val="00F942E4"/>
    <w:rsid w:val="00F942E7"/>
    <w:rsid w:val="00F945E5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