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D03" w:rsidRDefault="00436D03" w:rsidP="00436D03">
      <w:pPr>
        <w:widowControl w:val="0"/>
        <w:autoSpaceDE w:val="0"/>
        <w:autoSpaceDN w:val="0"/>
        <w:adjustRightInd w:val="0"/>
      </w:pPr>
      <w:bookmarkStart w:id="0" w:name="_GoBack"/>
      <w:bookmarkEnd w:id="0"/>
    </w:p>
    <w:p w:rsidR="00436D03" w:rsidRDefault="00436D03" w:rsidP="00436D03">
      <w:pPr>
        <w:widowControl w:val="0"/>
        <w:autoSpaceDE w:val="0"/>
        <w:autoSpaceDN w:val="0"/>
        <w:adjustRightInd w:val="0"/>
      </w:pPr>
      <w:r>
        <w:rPr>
          <w:b/>
          <w:bCs/>
        </w:rPr>
        <w:t>Section 750.20  Treasurer's Authority to Make and Continue Contracts and Agreements</w:t>
      </w:r>
      <w:r>
        <w:t xml:space="preserve"> </w:t>
      </w:r>
    </w:p>
    <w:p w:rsidR="00436D03" w:rsidRDefault="00436D03" w:rsidP="00436D03">
      <w:pPr>
        <w:widowControl w:val="0"/>
        <w:autoSpaceDE w:val="0"/>
        <w:autoSpaceDN w:val="0"/>
        <w:adjustRightInd w:val="0"/>
      </w:pPr>
    </w:p>
    <w:p w:rsidR="00436D03" w:rsidRDefault="00436D03" w:rsidP="00436D03">
      <w:pPr>
        <w:widowControl w:val="0"/>
        <w:autoSpaceDE w:val="0"/>
        <w:autoSpaceDN w:val="0"/>
        <w:adjustRightInd w:val="0"/>
      </w:pPr>
      <w:r>
        <w:t xml:space="preserve">To provide for administration of the Home Ownership Made Easy Act of 1989, as amended ("H.O.M.E." or the "Program"), the Treasurer may enter into such contracts as may be necessary: </w:t>
      </w:r>
    </w:p>
    <w:p w:rsidR="0030434F" w:rsidRDefault="0030434F" w:rsidP="00436D03">
      <w:pPr>
        <w:widowControl w:val="0"/>
        <w:autoSpaceDE w:val="0"/>
        <w:autoSpaceDN w:val="0"/>
        <w:adjustRightInd w:val="0"/>
      </w:pPr>
    </w:p>
    <w:p w:rsidR="00436D03" w:rsidRDefault="00436D03" w:rsidP="00436D03">
      <w:pPr>
        <w:widowControl w:val="0"/>
        <w:autoSpaceDE w:val="0"/>
        <w:autoSpaceDN w:val="0"/>
        <w:adjustRightInd w:val="0"/>
        <w:ind w:left="1440" w:hanging="720"/>
      </w:pPr>
      <w:r>
        <w:t>a)</w:t>
      </w:r>
      <w:r>
        <w:tab/>
        <w:t xml:space="preserve">When: </w:t>
      </w:r>
    </w:p>
    <w:p w:rsidR="0030434F" w:rsidRDefault="0030434F" w:rsidP="00436D03">
      <w:pPr>
        <w:widowControl w:val="0"/>
        <w:autoSpaceDE w:val="0"/>
        <w:autoSpaceDN w:val="0"/>
        <w:adjustRightInd w:val="0"/>
        <w:ind w:left="2160" w:hanging="720"/>
      </w:pPr>
    </w:p>
    <w:p w:rsidR="00436D03" w:rsidRDefault="00436D03" w:rsidP="00436D03">
      <w:pPr>
        <w:widowControl w:val="0"/>
        <w:autoSpaceDE w:val="0"/>
        <w:autoSpaceDN w:val="0"/>
        <w:adjustRightInd w:val="0"/>
        <w:ind w:left="2160" w:hanging="720"/>
      </w:pPr>
      <w:r>
        <w:t>1)</w:t>
      </w:r>
      <w:r>
        <w:tab/>
        <w:t xml:space="preserve">It is more cost efficient; </w:t>
      </w:r>
    </w:p>
    <w:p w:rsidR="0030434F" w:rsidRDefault="0030434F" w:rsidP="00436D03">
      <w:pPr>
        <w:widowControl w:val="0"/>
        <w:autoSpaceDE w:val="0"/>
        <w:autoSpaceDN w:val="0"/>
        <w:adjustRightInd w:val="0"/>
        <w:ind w:left="2160" w:hanging="720"/>
      </w:pPr>
    </w:p>
    <w:p w:rsidR="00436D03" w:rsidRDefault="00436D03" w:rsidP="00436D03">
      <w:pPr>
        <w:widowControl w:val="0"/>
        <w:autoSpaceDE w:val="0"/>
        <w:autoSpaceDN w:val="0"/>
        <w:adjustRightInd w:val="0"/>
        <w:ind w:left="2160" w:hanging="720"/>
      </w:pPr>
      <w:r>
        <w:t>2)</w:t>
      </w:r>
      <w:r>
        <w:tab/>
        <w:t xml:space="preserve">Services are not provided by other State agencies; </w:t>
      </w:r>
    </w:p>
    <w:p w:rsidR="0030434F" w:rsidRDefault="0030434F" w:rsidP="00436D03">
      <w:pPr>
        <w:widowControl w:val="0"/>
        <w:autoSpaceDE w:val="0"/>
        <w:autoSpaceDN w:val="0"/>
        <w:adjustRightInd w:val="0"/>
        <w:ind w:left="2160" w:hanging="720"/>
      </w:pPr>
    </w:p>
    <w:p w:rsidR="00436D03" w:rsidRDefault="00436D03" w:rsidP="00436D03">
      <w:pPr>
        <w:widowControl w:val="0"/>
        <w:autoSpaceDE w:val="0"/>
        <w:autoSpaceDN w:val="0"/>
        <w:adjustRightInd w:val="0"/>
        <w:ind w:left="2160" w:hanging="720"/>
      </w:pPr>
      <w:r>
        <w:t>3)</w:t>
      </w:r>
      <w:r>
        <w:tab/>
        <w:t xml:space="preserve">It results in lower costs or higher effectiveness or quality of services or responsiveness. </w:t>
      </w:r>
    </w:p>
    <w:p w:rsidR="0030434F" w:rsidRDefault="0030434F" w:rsidP="00436D03">
      <w:pPr>
        <w:widowControl w:val="0"/>
        <w:autoSpaceDE w:val="0"/>
        <w:autoSpaceDN w:val="0"/>
        <w:adjustRightInd w:val="0"/>
        <w:ind w:left="1440" w:hanging="720"/>
      </w:pPr>
    </w:p>
    <w:p w:rsidR="00436D03" w:rsidRDefault="00436D03" w:rsidP="00436D03">
      <w:pPr>
        <w:widowControl w:val="0"/>
        <w:autoSpaceDE w:val="0"/>
        <w:autoSpaceDN w:val="0"/>
        <w:adjustRightInd w:val="0"/>
        <w:ind w:left="1440" w:hanging="720"/>
      </w:pPr>
      <w:r>
        <w:t>b)</w:t>
      </w:r>
      <w:r>
        <w:tab/>
        <w:t xml:space="preserve">Such contracts include, but are not limited to, contracts for the administration and distribution of investment options by third parties and for investment advisory and transfer agency services to be performed by third parties. </w:t>
      </w:r>
    </w:p>
    <w:p w:rsidR="00436D03" w:rsidRDefault="00436D03" w:rsidP="00436D03">
      <w:pPr>
        <w:widowControl w:val="0"/>
        <w:autoSpaceDE w:val="0"/>
        <w:autoSpaceDN w:val="0"/>
        <w:adjustRightInd w:val="0"/>
        <w:ind w:left="1440" w:hanging="720"/>
      </w:pPr>
    </w:p>
    <w:p w:rsidR="00436D03" w:rsidRDefault="00436D03" w:rsidP="00436D03">
      <w:pPr>
        <w:widowControl w:val="0"/>
        <w:autoSpaceDE w:val="0"/>
        <w:autoSpaceDN w:val="0"/>
        <w:adjustRightInd w:val="0"/>
        <w:ind w:left="1440" w:hanging="720"/>
      </w:pPr>
      <w:r>
        <w:t xml:space="preserve">(Source:  Amended at 22 Ill. Reg. 15631, effective August 24, 1998) </w:t>
      </w:r>
    </w:p>
    <w:sectPr w:rsidR="00436D03" w:rsidSect="00436D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6D03"/>
    <w:rsid w:val="00090937"/>
    <w:rsid w:val="0030434F"/>
    <w:rsid w:val="00436D03"/>
    <w:rsid w:val="005C3366"/>
    <w:rsid w:val="00714FE9"/>
    <w:rsid w:val="00F7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2012-06-21T22:46:00Z</dcterms:created>
  <dcterms:modified xsi:type="dcterms:W3CDTF">2012-06-21T22:46:00Z</dcterms:modified>
</cp:coreProperties>
</file>