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F2" w:rsidRDefault="002C5CF2" w:rsidP="00A57BE5">
      <w:pPr>
        <w:widowControl w:val="0"/>
        <w:autoSpaceDE w:val="0"/>
        <w:autoSpaceDN w:val="0"/>
        <w:adjustRightInd w:val="0"/>
        <w:rPr>
          <w:b/>
          <w:bCs/>
        </w:rPr>
      </w:pPr>
    </w:p>
    <w:p w:rsidR="00A57BE5" w:rsidRPr="00A57BE5" w:rsidRDefault="00A57BE5" w:rsidP="00A57BE5">
      <w:pPr>
        <w:widowControl w:val="0"/>
        <w:autoSpaceDE w:val="0"/>
        <w:autoSpaceDN w:val="0"/>
        <w:adjustRightInd w:val="0"/>
        <w:rPr>
          <w:b/>
          <w:bCs/>
        </w:rPr>
      </w:pPr>
      <w:r w:rsidRPr="00A57BE5">
        <w:rPr>
          <w:b/>
          <w:bCs/>
        </w:rPr>
        <w:t>Section 735.100  Establishment of Program</w:t>
      </w:r>
    </w:p>
    <w:p w:rsidR="00A57BE5" w:rsidRPr="0070276A" w:rsidRDefault="00A57BE5" w:rsidP="00A57BE5">
      <w:pPr>
        <w:widowControl w:val="0"/>
        <w:autoSpaceDE w:val="0"/>
        <w:autoSpaceDN w:val="0"/>
        <w:adjustRightInd w:val="0"/>
        <w:rPr>
          <w:bCs/>
        </w:rPr>
      </w:pPr>
    </w:p>
    <w:p w:rsidR="00A57BE5" w:rsidRPr="00A57BE5" w:rsidRDefault="00A57BE5" w:rsidP="00A57BE5">
      <w:pPr>
        <w:widowControl w:val="0"/>
        <w:autoSpaceDE w:val="0"/>
        <w:autoSpaceDN w:val="0"/>
        <w:adjustRightInd w:val="0"/>
        <w:rPr>
          <w:bCs/>
        </w:rPr>
      </w:pPr>
      <w:r w:rsidRPr="00A57BE5">
        <w:rPr>
          <w:bCs/>
        </w:rPr>
        <w:t>This Part governs the E-Pay Program created by Section</w:t>
      </w:r>
      <w:r w:rsidR="008E6A05">
        <w:rPr>
          <w:bCs/>
        </w:rPr>
        <w:t>s</w:t>
      </w:r>
      <w:r w:rsidRPr="00A57BE5">
        <w:rPr>
          <w:bCs/>
        </w:rPr>
        <w:t xml:space="preserve"> 7 and 17 of the State Treasurer Act</w:t>
      </w:r>
      <w:bookmarkStart w:id="0" w:name="_GoBack"/>
      <w:bookmarkEnd w:id="0"/>
      <w:r w:rsidRPr="00A57BE5">
        <w:rPr>
          <w:bCs/>
        </w:rPr>
        <w:t>.</w:t>
      </w:r>
    </w:p>
    <w:sectPr w:rsidR="00A57BE5" w:rsidRPr="00A57B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E5" w:rsidRDefault="00A57BE5">
      <w:r>
        <w:separator/>
      </w:r>
    </w:p>
  </w:endnote>
  <w:endnote w:type="continuationSeparator" w:id="0">
    <w:p w:rsidR="00A57BE5" w:rsidRDefault="00A5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E5" w:rsidRDefault="00A57BE5">
      <w:r>
        <w:separator/>
      </w:r>
    </w:p>
  </w:footnote>
  <w:footnote w:type="continuationSeparator" w:id="0">
    <w:p w:rsidR="00A57BE5" w:rsidRDefault="00A5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CF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76A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A05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BE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906E6-BA59-4663-9E92-48C91BE1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115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2017-08-03T19:54:00Z</dcterms:created>
  <dcterms:modified xsi:type="dcterms:W3CDTF">2017-08-09T16:49:00Z</dcterms:modified>
</cp:coreProperties>
</file>