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BF" w:rsidRDefault="00577BBF" w:rsidP="00D87BF2">
      <w:pPr>
        <w:rPr>
          <w:bCs/>
        </w:rPr>
      </w:pPr>
    </w:p>
    <w:p w:rsidR="00D87BF2" w:rsidRPr="00577BBF" w:rsidRDefault="00D87BF2" w:rsidP="00D87BF2">
      <w:pPr>
        <w:rPr>
          <w:b/>
        </w:rPr>
      </w:pPr>
      <w:r w:rsidRPr="00577BBF">
        <w:rPr>
          <w:b/>
          <w:bCs/>
        </w:rPr>
        <w:t xml:space="preserve">Section 730.190  </w:t>
      </w:r>
      <w:r w:rsidRPr="00577BBF">
        <w:rPr>
          <w:b/>
        </w:rPr>
        <w:t>Notice of Hearing</w:t>
      </w:r>
    </w:p>
    <w:p w:rsidR="00D87BF2" w:rsidRPr="00D87BF2" w:rsidRDefault="00D87BF2" w:rsidP="00D87BF2"/>
    <w:p w:rsidR="00D87BF2" w:rsidRPr="00D87BF2" w:rsidRDefault="00D87BF2" w:rsidP="000D207C">
      <w:r w:rsidRPr="00D87BF2">
        <w:t xml:space="preserve">Upon receipt by the Treasurer of a properly submitted Petition for Hearing, a Notice of Hearing </w:t>
      </w:r>
      <w:r w:rsidRPr="000D207C">
        <w:rPr>
          <w:i/>
        </w:rPr>
        <w:t>shall be served, personally or by certified or registered mail,</w:t>
      </w:r>
      <w:r w:rsidRPr="00D87BF2">
        <w:t xml:space="preserve"> return receipt requested, by the Treasurer </w:t>
      </w:r>
      <w:r w:rsidRPr="000D207C">
        <w:rPr>
          <w:i/>
        </w:rPr>
        <w:t xml:space="preserve">upon the </w:t>
      </w:r>
      <w:r w:rsidR="00C81BD4">
        <w:rPr>
          <w:i/>
        </w:rPr>
        <w:t>P</w:t>
      </w:r>
      <w:r w:rsidRPr="000D207C">
        <w:rPr>
          <w:i/>
        </w:rPr>
        <w:t>arties or their agents appointed to receive service of process</w:t>
      </w:r>
      <w:r w:rsidRPr="00D87BF2">
        <w:t>. Whether in response to a Petition for Hearing or upon the Treasurer</w:t>
      </w:r>
      <w:r w:rsidR="00577BBF">
        <w:t>'</w:t>
      </w:r>
      <w:r w:rsidRPr="00D87BF2">
        <w:t xml:space="preserve">s action, a Notice of Hearing </w:t>
      </w:r>
      <w:r w:rsidRPr="000D207C">
        <w:rPr>
          <w:i/>
        </w:rPr>
        <w:t>shall include the following</w:t>
      </w:r>
      <w:r w:rsidRPr="00D87BF2">
        <w:t>:</w:t>
      </w:r>
    </w:p>
    <w:p w:rsidR="00D87BF2" w:rsidRPr="00D87BF2" w:rsidRDefault="00D87BF2" w:rsidP="00D87BF2"/>
    <w:p w:rsidR="00D87BF2" w:rsidRPr="00D87BF2" w:rsidRDefault="000D207C" w:rsidP="000D207C">
      <w:pPr>
        <w:ind w:left="1440" w:hanging="720"/>
      </w:pPr>
      <w:r>
        <w:t>a</w:t>
      </w:r>
      <w:r w:rsidR="00577BBF">
        <w:t>)</w:t>
      </w:r>
      <w:r w:rsidR="00577BBF">
        <w:tab/>
      </w:r>
      <w:r w:rsidR="00D87BF2" w:rsidRPr="000D207C">
        <w:rPr>
          <w:i/>
        </w:rPr>
        <w:t xml:space="preserve">A statement of the date, time, place, and nature of the </w:t>
      </w:r>
      <w:r w:rsidR="00C81BD4">
        <w:t>A</w:t>
      </w:r>
      <w:r w:rsidR="00D87BF2" w:rsidRPr="00D87BF2">
        <w:t xml:space="preserve">dministrative </w:t>
      </w:r>
      <w:r w:rsidR="00C81BD4">
        <w:rPr>
          <w:i/>
        </w:rPr>
        <w:t>H</w:t>
      </w:r>
      <w:r w:rsidR="00D87BF2" w:rsidRPr="000D207C">
        <w:rPr>
          <w:i/>
        </w:rPr>
        <w:t>earing</w:t>
      </w:r>
      <w:r w:rsidR="00D87BF2" w:rsidRPr="00D87BF2">
        <w:t>;</w:t>
      </w:r>
    </w:p>
    <w:p w:rsidR="00D87BF2" w:rsidRPr="00D87BF2" w:rsidRDefault="00D87BF2" w:rsidP="000D207C">
      <w:pPr>
        <w:ind w:left="1440"/>
      </w:pPr>
    </w:p>
    <w:p w:rsidR="00D87BF2" w:rsidRPr="00D87BF2" w:rsidRDefault="000D207C" w:rsidP="000D207C">
      <w:pPr>
        <w:ind w:left="1440" w:hanging="720"/>
      </w:pPr>
      <w:r>
        <w:t>b</w:t>
      </w:r>
      <w:r w:rsidR="00577BBF">
        <w:t>)</w:t>
      </w:r>
      <w:r w:rsidR="00577BBF">
        <w:tab/>
      </w:r>
      <w:r w:rsidR="00D87BF2" w:rsidRPr="000D207C">
        <w:rPr>
          <w:i/>
        </w:rPr>
        <w:t>A statement of the legal authority and jurisdiction under which the</w:t>
      </w:r>
      <w:r w:rsidR="00D87BF2" w:rsidRPr="00D87BF2">
        <w:t xml:space="preserve"> </w:t>
      </w:r>
      <w:r w:rsidR="00244511">
        <w:t>A</w:t>
      </w:r>
      <w:r w:rsidRPr="000D207C">
        <w:t xml:space="preserve">dministrative </w:t>
      </w:r>
      <w:r w:rsidR="00244511">
        <w:rPr>
          <w:i/>
        </w:rPr>
        <w:t>H</w:t>
      </w:r>
      <w:r w:rsidRPr="000D207C">
        <w:rPr>
          <w:i/>
        </w:rPr>
        <w:t>earing</w:t>
      </w:r>
      <w:r w:rsidR="00D87BF2" w:rsidRPr="000D207C">
        <w:rPr>
          <w:i/>
        </w:rPr>
        <w:t xml:space="preserve"> is to be held</w:t>
      </w:r>
      <w:r w:rsidR="00D87BF2" w:rsidRPr="00D87BF2">
        <w:t>;</w:t>
      </w:r>
    </w:p>
    <w:p w:rsidR="00D87BF2" w:rsidRPr="00D87BF2" w:rsidRDefault="00D87BF2" w:rsidP="000D207C">
      <w:pPr>
        <w:ind w:left="1440"/>
      </w:pPr>
    </w:p>
    <w:p w:rsidR="00D87BF2" w:rsidRPr="00D87BF2" w:rsidRDefault="000D207C" w:rsidP="000D207C">
      <w:pPr>
        <w:ind w:left="1440" w:hanging="720"/>
      </w:pPr>
      <w:r>
        <w:t>c</w:t>
      </w:r>
      <w:r w:rsidR="00577BBF">
        <w:t>)</w:t>
      </w:r>
      <w:r w:rsidR="00577BBF">
        <w:tab/>
      </w:r>
      <w:r w:rsidR="00D87BF2" w:rsidRPr="000D207C">
        <w:rPr>
          <w:i/>
        </w:rPr>
        <w:t xml:space="preserve">A reference to the particular Sections of the substantive and procedural </w:t>
      </w:r>
      <w:r>
        <w:rPr>
          <w:i/>
        </w:rPr>
        <w:t>s</w:t>
      </w:r>
      <w:r w:rsidR="00D87BF2" w:rsidRPr="000D207C">
        <w:rPr>
          <w:i/>
        </w:rPr>
        <w:t xml:space="preserve">tatute and </w:t>
      </w:r>
      <w:r>
        <w:t>p</w:t>
      </w:r>
      <w:r w:rsidR="00D87BF2" w:rsidRPr="00D87BF2">
        <w:t xml:space="preserve">rogram </w:t>
      </w:r>
      <w:r w:rsidRPr="000D207C">
        <w:rPr>
          <w:i/>
        </w:rPr>
        <w:t>r</w:t>
      </w:r>
      <w:r w:rsidR="00D87BF2" w:rsidRPr="000D207C">
        <w:rPr>
          <w:i/>
        </w:rPr>
        <w:t>ules involved</w:t>
      </w:r>
      <w:r w:rsidR="00D87BF2" w:rsidRPr="00D87BF2">
        <w:t>;</w:t>
      </w:r>
    </w:p>
    <w:p w:rsidR="00D87BF2" w:rsidRDefault="00D87BF2" w:rsidP="006010D4">
      <w:pPr>
        <w:ind w:left="720"/>
      </w:pPr>
    </w:p>
    <w:p w:rsidR="006010D4" w:rsidRDefault="006010D4" w:rsidP="006010D4">
      <w:pPr>
        <w:ind w:left="720"/>
      </w:pPr>
      <w:r>
        <w:t>d)</w:t>
      </w:r>
      <w:r>
        <w:tab/>
        <w:t>If upon t</w:t>
      </w:r>
      <w:r w:rsidR="006D7639">
        <w:t>he</w:t>
      </w:r>
      <w:r>
        <w:t xml:space="preserve"> Treasurer's action, a list of the Treasurer's charges against the Party; </w:t>
      </w:r>
    </w:p>
    <w:p w:rsidR="006010D4" w:rsidRPr="00D87BF2" w:rsidRDefault="006010D4" w:rsidP="006010D4">
      <w:pPr>
        <w:ind w:left="720"/>
      </w:pPr>
    </w:p>
    <w:p w:rsidR="00D87BF2" w:rsidRPr="00D87BF2" w:rsidRDefault="006010D4" w:rsidP="000D207C">
      <w:pPr>
        <w:ind w:left="1440" w:hanging="720"/>
      </w:pPr>
      <w:r>
        <w:t>e</w:t>
      </w:r>
      <w:r w:rsidR="00577BBF">
        <w:t>)</w:t>
      </w:r>
      <w:r w:rsidR="00577BBF">
        <w:tab/>
      </w:r>
      <w:r w:rsidR="00D87BF2" w:rsidRPr="000D207C">
        <w:rPr>
          <w:i/>
        </w:rPr>
        <w:t xml:space="preserve">A short and plain statement of the matters asserted, the consequences of a failure to respond, and the </w:t>
      </w:r>
      <w:r w:rsidR="00D87BF2" w:rsidRPr="000D207C">
        <w:t xml:space="preserve">assigned Hearing </w:t>
      </w:r>
      <w:r w:rsidR="006D7639">
        <w:rPr>
          <w:i/>
        </w:rPr>
        <w:t>n</w:t>
      </w:r>
      <w:r w:rsidR="00D87BF2" w:rsidRPr="000D207C">
        <w:rPr>
          <w:i/>
        </w:rPr>
        <w:t>umber</w:t>
      </w:r>
      <w:r w:rsidR="00D87BF2" w:rsidRPr="00D87BF2">
        <w:t>; and</w:t>
      </w:r>
    </w:p>
    <w:p w:rsidR="00D87BF2" w:rsidRPr="00D87BF2" w:rsidRDefault="00D87BF2" w:rsidP="000D207C">
      <w:pPr>
        <w:ind w:left="1440"/>
      </w:pPr>
    </w:p>
    <w:p w:rsidR="00D87BF2" w:rsidRPr="00D87BF2" w:rsidRDefault="006010D4" w:rsidP="000D207C">
      <w:pPr>
        <w:ind w:left="1440" w:hanging="720"/>
      </w:pPr>
      <w:r>
        <w:t>f</w:t>
      </w:r>
      <w:r w:rsidR="00577BBF">
        <w:t>)</w:t>
      </w:r>
      <w:r w:rsidR="00577BBF">
        <w:tab/>
      </w:r>
      <w:r w:rsidR="00D87BF2" w:rsidRPr="000D207C">
        <w:rPr>
          <w:i/>
        </w:rPr>
        <w:t xml:space="preserve">The names and mailing addresses of the </w:t>
      </w:r>
      <w:r w:rsidR="00F33FE4">
        <w:rPr>
          <w:i/>
        </w:rPr>
        <w:t>Hearing Officer, all P</w:t>
      </w:r>
      <w:bookmarkStart w:id="0" w:name="_GoBack"/>
      <w:bookmarkEnd w:id="0"/>
      <w:r w:rsidR="00D87BF2" w:rsidRPr="000D207C">
        <w:rPr>
          <w:i/>
        </w:rPr>
        <w:t xml:space="preserve">arties </w:t>
      </w:r>
      <w:r w:rsidR="00D87BF2" w:rsidRPr="00D87BF2">
        <w:t xml:space="preserve">involved, </w:t>
      </w:r>
      <w:r w:rsidR="00D87BF2" w:rsidRPr="000D207C">
        <w:rPr>
          <w:i/>
        </w:rPr>
        <w:t>and all other persons to whom th</w:t>
      </w:r>
      <w:r w:rsidR="00D87BF2" w:rsidRPr="000D207C">
        <w:t>e</w:t>
      </w:r>
      <w:r w:rsidR="00D87BF2" w:rsidRPr="000D207C">
        <w:rPr>
          <w:i/>
        </w:rPr>
        <w:t xml:space="preserve"> Treasurer gives Notice of Hearing, unless otherwise confidential by law</w:t>
      </w:r>
      <w:r w:rsidR="00D87BF2" w:rsidRPr="000D207C">
        <w:t>.</w:t>
      </w:r>
      <w:r w:rsidR="00D87BF2" w:rsidRPr="00D87BF2">
        <w:t xml:space="preserve"> [5 ILCS 100/10-25]</w:t>
      </w:r>
    </w:p>
    <w:sectPr w:rsidR="00D87BF2" w:rsidRPr="00D87B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BF2" w:rsidRDefault="00D87BF2">
      <w:r>
        <w:separator/>
      </w:r>
    </w:p>
  </w:endnote>
  <w:endnote w:type="continuationSeparator" w:id="0">
    <w:p w:rsidR="00D87BF2" w:rsidRDefault="00D8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BF2" w:rsidRDefault="00D87BF2">
      <w:r>
        <w:separator/>
      </w:r>
    </w:p>
  </w:footnote>
  <w:footnote w:type="continuationSeparator" w:id="0">
    <w:p w:rsidR="00D87BF2" w:rsidRDefault="00D8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7370E"/>
    <w:multiLevelType w:val="hybridMultilevel"/>
    <w:tmpl w:val="7FEC07A0"/>
    <w:lvl w:ilvl="0" w:tplc="B9FA3192">
      <w:start w:val="1"/>
      <w:numFmt w:val="decimal"/>
      <w:lvlText w:val="%1)"/>
      <w:lvlJc w:val="left"/>
      <w:pPr>
        <w:ind w:left="1800" w:hanging="360"/>
      </w:pPr>
    </w:lvl>
    <w:lvl w:ilvl="1" w:tplc="EDF46C10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07C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511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BBF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0D4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639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B5C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BD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BF2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FE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4F876-B281-46F8-8167-C2A5061E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7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992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13</cp:revision>
  <dcterms:created xsi:type="dcterms:W3CDTF">2017-08-09T15:24:00Z</dcterms:created>
  <dcterms:modified xsi:type="dcterms:W3CDTF">2018-02-22T18:41:00Z</dcterms:modified>
</cp:coreProperties>
</file>