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10" w:rsidRDefault="00532010" w:rsidP="00300BB3">
      <w:pPr>
        <w:rPr>
          <w:bCs/>
        </w:rPr>
      </w:pPr>
    </w:p>
    <w:p w:rsidR="00300BB3" w:rsidRPr="00532010" w:rsidRDefault="00300BB3" w:rsidP="00300BB3">
      <w:pPr>
        <w:rPr>
          <w:b/>
        </w:rPr>
      </w:pPr>
      <w:r w:rsidRPr="00532010">
        <w:rPr>
          <w:b/>
          <w:bCs/>
        </w:rPr>
        <w:t xml:space="preserve">Section 730.140  </w:t>
      </w:r>
      <w:r w:rsidRPr="00532010">
        <w:rPr>
          <w:b/>
        </w:rPr>
        <w:t>Initiating an Administrative Hearing</w:t>
      </w:r>
    </w:p>
    <w:p w:rsidR="00300BB3" w:rsidRPr="00300BB3" w:rsidRDefault="00300BB3" w:rsidP="00300BB3"/>
    <w:p w:rsidR="00300BB3" w:rsidRPr="00300BB3" w:rsidRDefault="00532010" w:rsidP="00532010">
      <w:pPr>
        <w:ind w:left="1440" w:hanging="720"/>
      </w:pPr>
      <w:r>
        <w:t>a)</w:t>
      </w:r>
      <w:r>
        <w:tab/>
      </w:r>
      <w:r w:rsidR="00300BB3" w:rsidRPr="00300BB3">
        <w:t xml:space="preserve">An </w:t>
      </w:r>
      <w:r w:rsidR="002C61B6">
        <w:t>Administrative H</w:t>
      </w:r>
      <w:r w:rsidR="00167CA7" w:rsidRPr="00167CA7">
        <w:t>earing</w:t>
      </w:r>
      <w:r w:rsidR="00300BB3" w:rsidRPr="00300BB3">
        <w:t xml:space="preserve"> is initiated by a </w:t>
      </w:r>
      <w:r w:rsidR="001D21BB">
        <w:t>P</w:t>
      </w:r>
      <w:r w:rsidR="00300BB3" w:rsidRPr="00300BB3">
        <w:t xml:space="preserve">arty serving a Petition for Hearing on the Treasurer, or by the Treasurer serving a Notice of Hearing on a </w:t>
      </w:r>
      <w:r w:rsidR="001D21BB">
        <w:t>P</w:t>
      </w:r>
      <w:r w:rsidR="00300BB3" w:rsidRPr="00300BB3">
        <w:t>arty. In either case, the service must be made within the required period of time specifically set forth in the Act.</w:t>
      </w:r>
    </w:p>
    <w:p w:rsidR="00300BB3" w:rsidRPr="00300BB3" w:rsidRDefault="00300BB3" w:rsidP="00300BB3"/>
    <w:p w:rsidR="00300BB3" w:rsidRPr="00300BB3" w:rsidRDefault="00532010" w:rsidP="00532010">
      <w:pPr>
        <w:ind w:left="1440" w:hanging="720"/>
      </w:pPr>
      <w:r>
        <w:t>b)</w:t>
      </w:r>
      <w:r>
        <w:tab/>
      </w:r>
      <w:r w:rsidR="00167CA7">
        <w:t>The Petition for Hearing/</w:t>
      </w:r>
      <w:r w:rsidR="00300BB3" w:rsidRPr="00300BB3">
        <w:t xml:space="preserve">Notice of Hearing must be in writing and signed by the </w:t>
      </w:r>
      <w:r w:rsidR="002C61B6">
        <w:t>C</w:t>
      </w:r>
      <w:r w:rsidR="001D21BB">
        <w:t>omplainant</w:t>
      </w:r>
      <w:r w:rsidR="00300BB3" w:rsidRPr="00300BB3">
        <w:t>.</w:t>
      </w:r>
    </w:p>
    <w:p w:rsidR="00300BB3" w:rsidRPr="00300BB3" w:rsidRDefault="00300BB3" w:rsidP="00300BB3"/>
    <w:p w:rsidR="009468E4" w:rsidRPr="00300BB3" w:rsidRDefault="00532010" w:rsidP="009468E4">
      <w:pPr>
        <w:ind w:left="1440" w:hanging="720"/>
      </w:pPr>
      <w:r>
        <w:t>c)</w:t>
      </w:r>
      <w:r>
        <w:tab/>
      </w:r>
      <w:r w:rsidR="009468E4" w:rsidRPr="00300BB3">
        <w:t>The Petition for Hearing must contain the following information:</w:t>
      </w:r>
    </w:p>
    <w:p w:rsidR="009468E4" w:rsidRPr="00300BB3" w:rsidRDefault="009468E4" w:rsidP="009468E4"/>
    <w:p w:rsidR="009468E4" w:rsidRPr="00300BB3" w:rsidRDefault="009468E4" w:rsidP="009468E4">
      <w:pPr>
        <w:ind w:left="720" w:firstLine="720"/>
      </w:pPr>
      <w:r>
        <w:t>1)</w:t>
      </w:r>
      <w:r>
        <w:tab/>
      </w:r>
      <w:r w:rsidRPr="00300BB3">
        <w:t xml:space="preserve">The name of the </w:t>
      </w:r>
      <w:r>
        <w:t>P</w:t>
      </w:r>
      <w:r w:rsidRPr="00300BB3">
        <w:t>arties involved;</w:t>
      </w:r>
    </w:p>
    <w:p w:rsidR="009468E4" w:rsidRPr="00300BB3" w:rsidRDefault="009468E4" w:rsidP="009468E4"/>
    <w:p w:rsidR="009468E4" w:rsidRPr="00300BB3" w:rsidRDefault="009468E4" w:rsidP="009468E4">
      <w:pPr>
        <w:ind w:left="720" w:firstLine="720"/>
      </w:pPr>
      <w:r>
        <w:t>2)</w:t>
      </w:r>
      <w:r>
        <w:tab/>
      </w:r>
      <w:r w:rsidRPr="00300BB3">
        <w:t xml:space="preserve">The subject matter of the </w:t>
      </w:r>
      <w:r w:rsidR="002C61B6">
        <w:t>Administrative H</w:t>
      </w:r>
      <w:bookmarkStart w:id="0" w:name="_GoBack"/>
      <w:bookmarkEnd w:id="0"/>
      <w:r w:rsidRPr="00167CA7">
        <w:t>earing</w:t>
      </w:r>
      <w:r w:rsidRPr="00300BB3">
        <w:t>;</w:t>
      </w:r>
    </w:p>
    <w:p w:rsidR="009468E4" w:rsidRPr="00300BB3" w:rsidRDefault="009468E4" w:rsidP="009468E4"/>
    <w:p w:rsidR="009468E4" w:rsidRPr="00300BB3" w:rsidRDefault="009468E4" w:rsidP="009468E4">
      <w:pPr>
        <w:ind w:left="720" w:firstLine="720"/>
      </w:pPr>
      <w:r>
        <w:t>3)</w:t>
      </w:r>
      <w:r>
        <w:tab/>
      </w:r>
      <w:r w:rsidRPr="00300BB3">
        <w:t>The date;</w:t>
      </w:r>
      <w:r>
        <w:t xml:space="preserve"> and</w:t>
      </w:r>
    </w:p>
    <w:p w:rsidR="009468E4" w:rsidRPr="00300BB3" w:rsidRDefault="009468E4" w:rsidP="009468E4"/>
    <w:p w:rsidR="009468E4" w:rsidRPr="00300BB3" w:rsidRDefault="009468E4" w:rsidP="009468E4">
      <w:pPr>
        <w:ind w:left="2160" w:hanging="720"/>
      </w:pPr>
      <w:r>
        <w:t>4)</w:t>
      </w:r>
      <w:r>
        <w:tab/>
      </w:r>
      <w:r w:rsidRPr="00300BB3">
        <w:t>A list of the Treasurer</w:t>
      </w:r>
      <w:r>
        <w:t>'</w:t>
      </w:r>
      <w:r w:rsidRPr="00300BB3">
        <w:t xml:space="preserve">s findings and/or decisions that are being challenged, and the specific reasons why the </w:t>
      </w:r>
      <w:r>
        <w:t>Complainant</w:t>
      </w:r>
      <w:r w:rsidRPr="00300BB3">
        <w:t xml:space="preserve"> asserts that the Treasurer</w:t>
      </w:r>
      <w:r>
        <w:t>'</w:t>
      </w:r>
      <w:r w:rsidRPr="00300BB3">
        <w:t>s findings and/or decisions are incorrect</w:t>
      </w:r>
      <w:r>
        <w:t>.</w:t>
      </w:r>
    </w:p>
    <w:p w:rsidR="009468E4" w:rsidRDefault="009468E4" w:rsidP="00532010">
      <w:pPr>
        <w:ind w:left="1440" w:hanging="720"/>
      </w:pPr>
    </w:p>
    <w:p w:rsidR="001D21BB" w:rsidRDefault="009468E4" w:rsidP="00532010">
      <w:pPr>
        <w:ind w:left="1440" w:hanging="720"/>
      </w:pPr>
      <w:r>
        <w:t>d)</w:t>
      </w:r>
      <w:r>
        <w:tab/>
      </w:r>
      <w:r w:rsidR="001D21BB">
        <w:t>The Notice of Hearing must contain all information set forth in Section 730.190.</w:t>
      </w:r>
    </w:p>
    <w:p w:rsidR="001D21BB" w:rsidRDefault="001D21BB" w:rsidP="00532010">
      <w:pPr>
        <w:ind w:left="1440" w:hanging="720"/>
      </w:pPr>
    </w:p>
    <w:p w:rsidR="00300BB3" w:rsidRPr="00300BB3" w:rsidRDefault="001D21BB" w:rsidP="00532010">
      <w:pPr>
        <w:ind w:left="1440" w:hanging="720"/>
      </w:pPr>
      <w:r>
        <w:t>e</w:t>
      </w:r>
      <w:r w:rsidR="00532010">
        <w:t>)</w:t>
      </w:r>
      <w:r w:rsidR="00532010">
        <w:tab/>
      </w:r>
      <w:r w:rsidR="00300BB3" w:rsidRPr="00300BB3">
        <w:t>The Petition for Hearing must be personally delivered, or mailed via certified mail, return receipt requested, with Proof of Service attached, to:</w:t>
      </w:r>
    </w:p>
    <w:p w:rsidR="00300BB3" w:rsidRPr="00300BB3" w:rsidRDefault="00300BB3" w:rsidP="00300BB3"/>
    <w:p w:rsidR="00300BB3" w:rsidRPr="00300BB3" w:rsidRDefault="00300BB3" w:rsidP="00532010">
      <w:pPr>
        <w:ind w:left="2880"/>
      </w:pPr>
      <w:r w:rsidRPr="00300BB3">
        <w:t>Illinois State Treasurer</w:t>
      </w:r>
    </w:p>
    <w:p w:rsidR="00300BB3" w:rsidRPr="00300BB3" w:rsidRDefault="00300BB3" w:rsidP="00532010">
      <w:pPr>
        <w:ind w:left="2880"/>
      </w:pPr>
      <w:r w:rsidRPr="00300BB3">
        <w:t xml:space="preserve">Office of the General Counsel </w:t>
      </w:r>
    </w:p>
    <w:p w:rsidR="00300BB3" w:rsidRPr="00300BB3" w:rsidRDefault="00300BB3" w:rsidP="00532010">
      <w:pPr>
        <w:ind w:left="2880"/>
      </w:pPr>
      <w:r w:rsidRPr="00300BB3">
        <w:t>219 State House</w:t>
      </w:r>
    </w:p>
    <w:p w:rsidR="00300BB3" w:rsidRPr="00300BB3" w:rsidRDefault="00300BB3" w:rsidP="00532010">
      <w:pPr>
        <w:ind w:left="2880"/>
      </w:pPr>
      <w:r w:rsidRPr="00300BB3">
        <w:t>Springfield I</w:t>
      </w:r>
      <w:r w:rsidR="00532010">
        <w:t>L</w:t>
      </w:r>
      <w:r w:rsidRPr="00300BB3">
        <w:t xml:space="preserve"> 62706</w:t>
      </w:r>
    </w:p>
    <w:p w:rsidR="00300BB3" w:rsidRPr="00300BB3" w:rsidRDefault="00300BB3" w:rsidP="00300BB3"/>
    <w:p w:rsidR="00300BB3" w:rsidRPr="00300BB3" w:rsidRDefault="001D21BB" w:rsidP="00532010">
      <w:pPr>
        <w:ind w:left="1440" w:hanging="720"/>
      </w:pPr>
      <w:r>
        <w:t>f</w:t>
      </w:r>
      <w:r w:rsidR="00532010">
        <w:t>)</w:t>
      </w:r>
      <w:r w:rsidR="00532010">
        <w:tab/>
      </w:r>
      <w:r w:rsidR="00300BB3" w:rsidRPr="00300BB3">
        <w:t xml:space="preserve">The Notice </w:t>
      </w:r>
      <w:r>
        <w:t xml:space="preserve">of Hearing </w:t>
      </w:r>
      <w:r w:rsidR="00300BB3" w:rsidRPr="00300BB3">
        <w:t xml:space="preserve">by the Treasurer must be personally delivered, or mailed via certified mail, return receipt requested, with Proof of Service attached, to the </w:t>
      </w:r>
      <w:r>
        <w:t>P</w:t>
      </w:r>
      <w:r w:rsidR="00300BB3" w:rsidRPr="00300BB3">
        <w:t>arty's last known address.</w:t>
      </w:r>
    </w:p>
    <w:sectPr w:rsidR="00300BB3" w:rsidRPr="00300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BB3" w:rsidRDefault="00300BB3">
      <w:r>
        <w:separator/>
      </w:r>
    </w:p>
  </w:endnote>
  <w:endnote w:type="continuationSeparator" w:id="0">
    <w:p w:rsidR="00300BB3" w:rsidRDefault="0030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BB3" w:rsidRDefault="00300BB3">
      <w:r>
        <w:separator/>
      </w:r>
    </w:p>
  </w:footnote>
  <w:footnote w:type="continuationSeparator" w:id="0">
    <w:p w:rsidR="00300BB3" w:rsidRDefault="00300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611E3"/>
    <w:multiLevelType w:val="hybridMultilevel"/>
    <w:tmpl w:val="B584276A"/>
    <w:lvl w:ilvl="0" w:tplc="9894FB5C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CA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1B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1B6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0BB3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010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8E4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4C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C1989-4F67-4FA1-ABCB-2C820C9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7</cp:revision>
  <dcterms:created xsi:type="dcterms:W3CDTF">2017-08-09T15:24:00Z</dcterms:created>
  <dcterms:modified xsi:type="dcterms:W3CDTF">2018-02-22T18:38:00Z</dcterms:modified>
</cp:coreProperties>
</file>