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14DE0" w:rsidRDefault="00A14DE0" w:rsidP="0046702A">
      <w:pPr>
        <w:widowControl w:val="0"/>
        <w:autoSpaceDE w:val="0"/>
        <w:autoSpaceDN w:val="0"/>
        <w:adjustRightInd w:val="0"/>
        <w:ind w:left="1440" w:hanging="1440"/>
        <w:rPr>
          <w:b/>
        </w:rPr>
      </w:pPr>
    </w:p>
    <w:p w:rsidR="0046702A" w:rsidRPr="0046702A" w:rsidRDefault="0046702A" w:rsidP="0046702A">
      <w:pPr>
        <w:widowControl w:val="0"/>
        <w:autoSpaceDE w:val="0"/>
        <w:autoSpaceDN w:val="0"/>
        <w:adjustRightInd w:val="0"/>
        <w:ind w:left="1440" w:hanging="1440"/>
        <w:rPr>
          <w:b/>
        </w:rPr>
      </w:pPr>
      <w:r w:rsidRPr="0046702A">
        <w:rPr>
          <w:b/>
        </w:rPr>
        <w:t xml:space="preserve">Section 722.500  ABLE Accounts </w:t>
      </w:r>
    </w:p>
    <w:p w:rsidR="0046702A" w:rsidRPr="0046702A" w:rsidRDefault="0046702A" w:rsidP="0046702A">
      <w:pPr>
        <w:widowControl w:val="0"/>
        <w:autoSpaceDE w:val="0"/>
        <w:autoSpaceDN w:val="0"/>
        <w:adjustRightInd w:val="0"/>
        <w:ind w:left="1440" w:hanging="1440"/>
        <w:rPr>
          <w:b/>
        </w:rPr>
      </w:pPr>
    </w:p>
    <w:p w:rsidR="000174EB" w:rsidRPr="00E5058F" w:rsidRDefault="0046702A" w:rsidP="00E5058F">
      <w:r w:rsidRPr="00E5058F">
        <w:t xml:space="preserve">ABLE accounts are investment savings accounts </w:t>
      </w:r>
      <w:r w:rsidR="00CD12C3" w:rsidRPr="00E5058F">
        <w:t>into which</w:t>
      </w:r>
      <w:r w:rsidRPr="00E5058F">
        <w:t xml:space="preserve"> the </w:t>
      </w:r>
      <w:r w:rsidR="00E5058F" w:rsidRPr="00E5058F">
        <w:t>designated</w:t>
      </w:r>
      <w:r w:rsidRPr="00E5058F">
        <w:t xml:space="preserve"> beneficiary deposits funds that</w:t>
      </w:r>
      <w:r w:rsidR="00CD12C3" w:rsidRPr="00E5058F">
        <w:t xml:space="preserve">, </w:t>
      </w:r>
      <w:r w:rsidRPr="00E5058F">
        <w:t>in turn</w:t>
      </w:r>
      <w:r w:rsidR="00CD12C3" w:rsidRPr="00E5058F">
        <w:t>, are</w:t>
      </w:r>
      <w:r w:rsidRPr="00E5058F">
        <w:t xml:space="preserve"> invested in marketplace-based investment options such as FDIC insured interest bearing accounts. Earnings on the investments are tax-free as long as withdrawals are used </w:t>
      </w:r>
      <w:r w:rsidR="00DB2D79" w:rsidRPr="00E5058F">
        <w:t>to pay</w:t>
      </w:r>
      <w:r w:rsidRPr="00E5058F">
        <w:t xml:space="preserve"> qualified disability expenses. </w:t>
      </w:r>
      <w:r w:rsidR="00CD12C3" w:rsidRPr="00E5058F">
        <w:t>A s</w:t>
      </w:r>
      <w:r w:rsidRPr="00E5058F">
        <w:t xml:space="preserve">eparate account will be established for each </w:t>
      </w:r>
      <w:r w:rsidR="00E5058F" w:rsidRPr="00E5058F">
        <w:t>designated</w:t>
      </w:r>
      <w:r w:rsidRPr="00E5058F">
        <w:t xml:space="preserve"> beneficiary</w:t>
      </w:r>
      <w:r w:rsidR="00E5058F" w:rsidRPr="00E5058F">
        <w:t xml:space="preserve">, and no more than one account </w:t>
      </w:r>
      <w:r w:rsidR="00C3434A">
        <w:t>wi</w:t>
      </w:r>
      <w:r w:rsidR="00E5058F" w:rsidRPr="00E5058F">
        <w:t xml:space="preserve">ll be established per beneficiary.  </w:t>
      </w:r>
      <w:r w:rsidR="00E5058F" w:rsidRPr="00E5058F">
        <w:rPr>
          <w:i/>
        </w:rPr>
        <w:t xml:space="preserve">If an ABLE account is established for a designated beneficiary, no account subsequently established for </w:t>
      </w:r>
      <w:r w:rsidR="00C3434A">
        <w:rPr>
          <w:i/>
        </w:rPr>
        <w:t>that</w:t>
      </w:r>
      <w:r w:rsidR="00E5058F" w:rsidRPr="00E5058F">
        <w:rPr>
          <w:i/>
        </w:rPr>
        <w:t xml:space="preserve"> beneficiary shall be treated as an ABLE account.  The preceding sentence shall not apply in the case of an ABLE account established for purposes of</w:t>
      </w:r>
      <w:r w:rsidR="00C3434A">
        <w:rPr>
          <w:i/>
        </w:rPr>
        <w:t xml:space="preserve"> a rollover as permitted under s</w:t>
      </w:r>
      <w:r w:rsidR="00E5058F" w:rsidRPr="00E5058F">
        <w:rPr>
          <w:i/>
        </w:rPr>
        <w:t>ections 529 and 529A of the Internal Revenue Code</w:t>
      </w:r>
      <w:r w:rsidRPr="00E5058F">
        <w:t>.</w:t>
      </w:r>
      <w:r w:rsidR="00E5058F" w:rsidRPr="00E5058F">
        <w:t xml:space="preserve">  [15 ILCS 505/16.6(d)]</w:t>
      </w:r>
    </w:p>
    <w:p w:rsidR="00E5058F" w:rsidRPr="00E5058F" w:rsidRDefault="00E5058F" w:rsidP="00E5058F"/>
    <w:p w:rsidR="00E5058F" w:rsidRPr="00A14DE0" w:rsidRDefault="00E5058F" w:rsidP="00E5058F">
      <w:pPr>
        <w:widowControl w:val="0"/>
        <w:autoSpaceDE w:val="0"/>
        <w:autoSpaceDN w:val="0"/>
        <w:adjustRightInd w:val="0"/>
        <w:ind w:left="720"/>
      </w:pPr>
      <w:r w:rsidRPr="00E5058F">
        <w:rPr>
          <w:iCs/>
        </w:rPr>
        <w:t>(Source:  Amended at 4</w:t>
      </w:r>
      <w:r w:rsidR="00C30F0D">
        <w:rPr>
          <w:iCs/>
        </w:rPr>
        <w:t>5</w:t>
      </w:r>
      <w:r w:rsidRPr="00E5058F">
        <w:rPr>
          <w:iCs/>
        </w:rPr>
        <w:t xml:space="preserve"> Ill. Reg. </w:t>
      </w:r>
      <w:r w:rsidR="0025728E">
        <w:rPr>
          <w:iCs/>
        </w:rPr>
        <w:t>4133</w:t>
      </w:r>
      <w:r w:rsidRPr="00E5058F">
        <w:rPr>
          <w:iCs/>
        </w:rPr>
        <w:t xml:space="preserve">, effective </w:t>
      </w:r>
      <w:bookmarkStart w:id="0" w:name="_GoBack"/>
      <w:r w:rsidR="0025728E">
        <w:rPr>
          <w:iCs/>
        </w:rPr>
        <w:t>March 12, 2021</w:t>
      </w:r>
      <w:bookmarkEnd w:id="0"/>
      <w:r w:rsidRPr="00E5058F">
        <w:rPr>
          <w:iCs/>
        </w:rPr>
        <w:t>)</w:t>
      </w:r>
    </w:p>
    <w:sectPr w:rsidR="00E5058F" w:rsidRPr="00A14DE0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6702A" w:rsidRDefault="0046702A">
      <w:r>
        <w:separator/>
      </w:r>
    </w:p>
  </w:endnote>
  <w:endnote w:type="continuationSeparator" w:id="0">
    <w:p w:rsidR="0046702A" w:rsidRDefault="004670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6702A" w:rsidRDefault="0046702A">
      <w:r>
        <w:separator/>
      </w:r>
    </w:p>
  </w:footnote>
  <w:footnote w:type="continuationSeparator" w:id="0">
    <w:p w:rsidR="0046702A" w:rsidRDefault="0046702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702A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5728E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6702A"/>
    <w:rsid w:val="0047017E"/>
    <w:rsid w:val="00471A17"/>
    <w:rsid w:val="004724DC"/>
    <w:rsid w:val="00473DA7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DE0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0F0D"/>
    <w:rsid w:val="00C319B3"/>
    <w:rsid w:val="00C3434A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12C3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2D79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058F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B6F31EE-C2CC-46DC-80F9-E1F251241C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138</Words>
  <Characters>790</Characters>
  <Application>Microsoft Office Word</Application>
  <DocSecurity>0</DocSecurity>
  <Lines>6</Lines>
  <Paragraphs>1</Paragraphs>
  <ScaleCrop>false</ScaleCrop>
  <Company/>
  <LinksUpToDate>false</LinksUpToDate>
  <CharactersWithSpaces>927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McFarland, Amber C.</dc:creator>
  <cp:keywords/>
  <dc:description/>
  <cp:lastModifiedBy>Shipley, Melissa A.</cp:lastModifiedBy>
  <cp:revision>3</cp:revision>
  <dcterms:created xsi:type="dcterms:W3CDTF">2021-02-08T21:02:00Z</dcterms:created>
  <dcterms:modified xsi:type="dcterms:W3CDTF">2021-03-24T19:26:00Z</dcterms:modified>
</cp:coreProperties>
</file>