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BC85" w14:textId="77777777" w:rsidR="003E25FE" w:rsidRDefault="003E25FE" w:rsidP="00DD073D"/>
    <w:p w14:paraId="3D442BE8" w14:textId="7CFA35C2" w:rsidR="000174EB" w:rsidRPr="00DD073D" w:rsidRDefault="003E25FE" w:rsidP="00DD073D">
      <w:r>
        <w:t xml:space="preserve">SOURCE:  Adopted at 42 Ill. Reg. </w:t>
      </w:r>
      <w:r w:rsidR="008078D0">
        <w:t>18457</w:t>
      </w:r>
      <w:r>
        <w:t xml:space="preserve">, effective </w:t>
      </w:r>
      <w:r w:rsidR="008078D0">
        <w:t>September 25, 2018</w:t>
      </w:r>
      <w:r w:rsidR="00E62F9F">
        <w:t xml:space="preserve">; amended at 44 Ill. Reg. </w:t>
      </w:r>
      <w:r w:rsidR="00E207BD">
        <w:t>5444</w:t>
      </w:r>
      <w:r w:rsidR="00E62F9F">
        <w:t xml:space="preserve">, effective </w:t>
      </w:r>
      <w:r w:rsidR="00E207BD">
        <w:t>March 12, 2020</w:t>
      </w:r>
      <w:r w:rsidR="00EC79F3">
        <w:t>; amended at 4</w:t>
      </w:r>
      <w:r w:rsidR="00D1430E">
        <w:t>6</w:t>
      </w:r>
      <w:r w:rsidR="00EC79F3">
        <w:t xml:space="preserve"> Ill. Reg. </w:t>
      </w:r>
      <w:r w:rsidR="008F0095">
        <w:t>3194</w:t>
      </w:r>
      <w:r w:rsidR="00EC79F3">
        <w:t xml:space="preserve">, effective </w:t>
      </w:r>
      <w:r w:rsidR="008F0095">
        <w:t>February 8, 2022</w:t>
      </w:r>
      <w:r w:rsidR="00EC5126" w:rsidRPr="009F5536">
        <w:t>; amended at 4</w:t>
      </w:r>
      <w:r w:rsidR="00EC5126">
        <w:t>7</w:t>
      </w:r>
      <w:r w:rsidR="00EC5126" w:rsidRPr="009F5536">
        <w:t xml:space="preserve"> Ill. Reg. </w:t>
      </w:r>
      <w:r w:rsidR="00493BC1">
        <w:t>17903</w:t>
      </w:r>
      <w:r w:rsidR="00EC5126" w:rsidRPr="009F5536">
        <w:t xml:space="preserve">, effective </w:t>
      </w:r>
      <w:r w:rsidR="00493BC1">
        <w:t>November 16, 2023</w:t>
      </w:r>
      <w:r>
        <w:t>.</w:t>
      </w:r>
    </w:p>
    <w:sectPr w:rsidR="000174EB" w:rsidRPr="00DD07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AB28" w14:textId="77777777" w:rsidR="00DD073D" w:rsidRDefault="00DD073D">
      <w:r>
        <w:separator/>
      </w:r>
    </w:p>
  </w:endnote>
  <w:endnote w:type="continuationSeparator" w:id="0">
    <w:p w14:paraId="5E68FC0C" w14:textId="77777777" w:rsidR="00DD073D" w:rsidRDefault="00DD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4B34" w14:textId="77777777" w:rsidR="00DD073D" w:rsidRDefault="00DD073D">
      <w:r>
        <w:separator/>
      </w:r>
    </w:p>
  </w:footnote>
  <w:footnote w:type="continuationSeparator" w:id="0">
    <w:p w14:paraId="4AB830CF" w14:textId="77777777" w:rsidR="00DD073D" w:rsidRDefault="00DD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5F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BC1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D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095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30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73D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7B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F9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126"/>
    <w:rsid w:val="00EC6C31"/>
    <w:rsid w:val="00EC79F3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7D22C"/>
  <w15:chartTrackingRefBased/>
  <w15:docId w15:val="{B50EC8D5-D7B6-4A9B-A7C6-242073DF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10</cp:revision>
  <dcterms:created xsi:type="dcterms:W3CDTF">2018-04-18T20:06:00Z</dcterms:created>
  <dcterms:modified xsi:type="dcterms:W3CDTF">2023-12-01T15:02:00Z</dcterms:modified>
</cp:coreProperties>
</file>