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C3" w:rsidRDefault="003670C3" w:rsidP="004B6920">
      <w:pPr>
        <w:widowControl w:val="0"/>
        <w:autoSpaceDE w:val="0"/>
        <w:autoSpaceDN w:val="0"/>
        <w:adjustRightInd w:val="0"/>
      </w:pPr>
    </w:p>
    <w:p w:rsidR="004B6920" w:rsidRPr="004B6920" w:rsidRDefault="004B6920" w:rsidP="004B6920">
      <w:pPr>
        <w:widowControl w:val="0"/>
        <w:autoSpaceDE w:val="0"/>
        <w:autoSpaceDN w:val="0"/>
        <w:adjustRightInd w:val="0"/>
      </w:pPr>
      <w:r w:rsidRPr="004B6920">
        <w:t>AUTHORITY:  Implementing and authorized by Section 90 of the Illinois Secure Choice Savings Program Act [820 ILCS 80</w:t>
      </w:r>
      <w:bookmarkStart w:id="0" w:name="_GoBack"/>
      <w:bookmarkEnd w:id="0"/>
      <w:r w:rsidRPr="004B6920">
        <w:t xml:space="preserve">]. </w:t>
      </w:r>
    </w:p>
    <w:sectPr w:rsidR="004B6920" w:rsidRPr="004B69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20" w:rsidRDefault="004B6920">
      <w:r>
        <w:separator/>
      </w:r>
    </w:p>
  </w:endnote>
  <w:endnote w:type="continuationSeparator" w:id="0">
    <w:p w:rsidR="004B6920" w:rsidRDefault="004B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20" w:rsidRDefault="004B6920">
      <w:r>
        <w:separator/>
      </w:r>
    </w:p>
  </w:footnote>
  <w:footnote w:type="continuationSeparator" w:id="0">
    <w:p w:rsidR="004B6920" w:rsidRDefault="004B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0C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920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CD2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607FE-9C65-40BF-ACFC-E3234B8A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2018-04-18T20:06:00Z</dcterms:created>
  <dcterms:modified xsi:type="dcterms:W3CDTF">2018-04-26T19:44:00Z</dcterms:modified>
</cp:coreProperties>
</file>