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1B" w:rsidRDefault="00C52A1B" w:rsidP="006463B5"/>
    <w:p w:rsidR="006463B5" w:rsidRPr="00C52A1B" w:rsidRDefault="006463B5" w:rsidP="006463B5">
      <w:pPr>
        <w:rPr>
          <w:b/>
        </w:rPr>
      </w:pPr>
      <w:r w:rsidRPr="00C52A1B">
        <w:rPr>
          <w:b/>
        </w:rPr>
        <w:t>Section 719.100</w:t>
      </w:r>
      <w:r w:rsidR="00C52A1B">
        <w:rPr>
          <w:b/>
        </w:rPr>
        <w:t xml:space="preserve"> </w:t>
      </w:r>
      <w:r w:rsidRPr="00C52A1B">
        <w:rPr>
          <w:b/>
        </w:rPr>
        <w:t xml:space="preserve"> Purpose of Program</w:t>
      </w:r>
    </w:p>
    <w:p w:rsidR="006463B5" w:rsidRPr="006463B5" w:rsidRDefault="006463B5" w:rsidP="006463B5">
      <w:pPr>
        <w:rPr>
          <w:color w:val="000000"/>
        </w:rPr>
      </w:pPr>
    </w:p>
    <w:p w:rsidR="00F6668F" w:rsidRDefault="006463B5" w:rsidP="006463B5">
      <w:pPr>
        <w:rPr>
          <w:color w:val="000000"/>
        </w:rPr>
      </w:pPr>
      <w:r w:rsidRPr="006463B5">
        <w:rPr>
          <w:i/>
          <w:color w:val="000000"/>
        </w:rPr>
        <w:t>The purpose of the Technology Development Act is to</w:t>
      </w:r>
      <w:r w:rsidRPr="006463B5">
        <w:rPr>
          <w:color w:val="000000"/>
        </w:rPr>
        <w:t xml:space="preserve"> </w:t>
      </w:r>
      <w:r w:rsidRPr="006463B5">
        <w:rPr>
          <w:i/>
          <w:color w:val="000000"/>
        </w:rPr>
        <w:t>attract, assist, and retain quality technology businesses and promote the growth of jobs and entrepreneurial and venture capital environments in Illinois</w:t>
      </w:r>
      <w:r w:rsidRPr="00EB7537">
        <w:rPr>
          <w:i/>
          <w:color w:val="000000"/>
        </w:rPr>
        <w:t>.</w:t>
      </w:r>
      <w:r w:rsidR="00C52A1B" w:rsidRPr="00EB7537">
        <w:rPr>
          <w:i/>
          <w:color w:val="000000"/>
        </w:rPr>
        <w:t xml:space="preserve"> </w:t>
      </w:r>
      <w:r w:rsidR="00F6668F" w:rsidRPr="00EB7537">
        <w:rPr>
          <w:i/>
          <w:color w:val="000000"/>
        </w:rPr>
        <w:t>The creation of the Technology Development Account will allow the State to bring together, and add to, Illinois' rich science, technology, agricultural, financial, and business communities.</w:t>
      </w:r>
      <w:r w:rsidR="00F6668F" w:rsidRPr="00DD17F9">
        <w:rPr>
          <w:color w:val="000000"/>
        </w:rPr>
        <w:t xml:space="preserve"> </w:t>
      </w:r>
      <w:r w:rsidR="00F6668F">
        <w:rPr>
          <w:color w:val="000000"/>
        </w:rPr>
        <w:t xml:space="preserve"> </w:t>
      </w:r>
      <w:r w:rsidRPr="006463B5">
        <w:rPr>
          <w:color w:val="000000"/>
        </w:rPr>
        <w:t>[30 ILCS 265/5]</w:t>
      </w:r>
      <w:bookmarkStart w:id="0" w:name="_GoBack"/>
      <w:bookmarkEnd w:id="0"/>
    </w:p>
    <w:sectPr w:rsidR="00F666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B5" w:rsidRDefault="006463B5">
      <w:r>
        <w:separator/>
      </w:r>
    </w:p>
  </w:endnote>
  <w:endnote w:type="continuationSeparator" w:id="0">
    <w:p w:rsidR="006463B5" w:rsidRDefault="006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B5" w:rsidRDefault="006463B5">
      <w:r>
        <w:separator/>
      </w:r>
    </w:p>
  </w:footnote>
  <w:footnote w:type="continuationSeparator" w:id="0">
    <w:p w:rsidR="006463B5" w:rsidRDefault="0064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A75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3B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BD7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A1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A1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7F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53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68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64B1E-AAE5-44B3-94F8-1DE30B3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3B5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2018-10-24T15:20:00Z</dcterms:created>
  <dcterms:modified xsi:type="dcterms:W3CDTF">2019-02-27T21:28:00Z</dcterms:modified>
</cp:coreProperties>
</file>