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9" w:rsidRDefault="00026EE6">
      <w:pPr>
        <w:pStyle w:val="JCARMainSourceNote"/>
      </w:pPr>
      <w:r>
        <w:t xml:space="preserve">SOURCE:  </w:t>
      </w:r>
      <w:r w:rsidR="00D41570">
        <w:t>Emergency rule adopted at 17 Ill. Reg. 11170, effective July 1, 1993, for a maximum of 150 days; emergency expired November 28, 1993; a</w:t>
      </w:r>
      <w:r>
        <w:t xml:space="preserve">dopted at 18 Ill. Reg. 11521, effective July 11, 1994; amended at 24 Ill. Reg. 19123, effective December 18, 2000; amended at 25 Ill. Reg. 11358, effective August 28, 2001; emergency amendment at 26 Ill. Reg. 10981, effective July 1, 2002; </w:t>
      </w:r>
      <w:r w:rsidR="004D57F9">
        <w:t xml:space="preserve">amended at 26 Ill. Reg. </w:t>
      </w:r>
      <w:r w:rsidR="00FA3011">
        <w:t>14678</w:t>
      </w:r>
      <w:r w:rsidR="004D57F9">
        <w:t xml:space="preserve">, effective </w:t>
      </w:r>
      <w:r w:rsidR="00FA3011">
        <w:t>September 19, 2002</w:t>
      </w:r>
      <w:r w:rsidR="00CC1CD8">
        <w:t>; amended at 3</w:t>
      </w:r>
      <w:r w:rsidR="000D3BDC">
        <w:t>1</w:t>
      </w:r>
      <w:r w:rsidR="00CC1CD8">
        <w:t xml:space="preserve"> Ill. Reg. </w:t>
      </w:r>
      <w:r w:rsidR="00F202D4">
        <w:t>5836</w:t>
      </w:r>
      <w:r w:rsidR="00CC1CD8">
        <w:t xml:space="preserve">, effective </w:t>
      </w:r>
      <w:r w:rsidR="00F202D4">
        <w:t>March 29, 2007</w:t>
      </w:r>
      <w:r w:rsidR="00530B01">
        <w:t>; emergency amendment at 34 Ill. Reg. 16593, effective October 8, 2010, for a maximum of 150 days</w:t>
      </w:r>
      <w:r w:rsidR="00110273">
        <w:t>; emergency amendment repealed by emergency rulemaking at 35 Ill. Reg. 3840, effective February 16, 2011, for the remainder of the 150 days</w:t>
      </w:r>
      <w:r w:rsidR="000B65CE">
        <w:t xml:space="preserve">; emergency amendment at 35 Ill. Reg. </w:t>
      </w:r>
      <w:r w:rsidR="00A76C54">
        <w:t>5673</w:t>
      </w:r>
      <w:r w:rsidR="000B65CE">
        <w:t>, effective March 18, 2011, for a maximum of 150 days</w:t>
      </w:r>
      <w:r w:rsidR="00033D79">
        <w:t xml:space="preserve">; amended at 35 Ill. Reg. </w:t>
      </w:r>
      <w:r w:rsidR="00AB2448">
        <w:t>13448</w:t>
      </w:r>
      <w:r w:rsidR="00033D79">
        <w:t xml:space="preserve">, effective </w:t>
      </w:r>
      <w:r w:rsidR="00AB2448">
        <w:t>July 29, 2011</w:t>
      </w:r>
      <w:r w:rsidR="00161F52">
        <w:t xml:space="preserve">; amended at 40 Ill. Reg. </w:t>
      </w:r>
      <w:r w:rsidR="001A64C0">
        <w:t>14096</w:t>
      </w:r>
      <w:r w:rsidR="00161F52">
        <w:t xml:space="preserve">, effective </w:t>
      </w:r>
      <w:r w:rsidR="001A64C0">
        <w:t>September 28, 2016</w:t>
      </w:r>
      <w:r w:rsidR="00033D79">
        <w:t>.</w:t>
      </w:r>
    </w:p>
    <w:p w:rsidR="005E34E5" w:rsidRDefault="005E34E5"/>
    <w:p w:rsidR="00026EE6" w:rsidRDefault="00026EE6" w:rsidP="006105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(Editor's Note:  This Part is a joint rule of the Comptroller and the Department of Central Management Services.  The text of the Part appe</w:t>
      </w:r>
      <w:r w:rsidR="003B008C">
        <w:t xml:space="preserve">ars at 74 Ill. Adm. Code 900.) </w:t>
      </w:r>
    </w:p>
    <w:sectPr w:rsidR="00026EE6" w:rsidSect="0061054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EE6"/>
    <w:rsid w:val="00026EE6"/>
    <w:rsid w:val="00033D79"/>
    <w:rsid w:val="000B65CE"/>
    <w:rsid w:val="000B6A59"/>
    <w:rsid w:val="000D3BDC"/>
    <w:rsid w:val="00110273"/>
    <w:rsid w:val="00161F52"/>
    <w:rsid w:val="001A64C0"/>
    <w:rsid w:val="00210280"/>
    <w:rsid w:val="003B008C"/>
    <w:rsid w:val="00412588"/>
    <w:rsid w:val="004D57F9"/>
    <w:rsid w:val="00530B01"/>
    <w:rsid w:val="005E34E5"/>
    <w:rsid w:val="00610546"/>
    <w:rsid w:val="00814176"/>
    <w:rsid w:val="009A56F5"/>
    <w:rsid w:val="009E6EF9"/>
    <w:rsid w:val="00A76C54"/>
    <w:rsid w:val="00AB2448"/>
    <w:rsid w:val="00CC1CD8"/>
    <w:rsid w:val="00D41570"/>
    <w:rsid w:val="00F202D4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085F67-5D0F-462A-B343-04F0F710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D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saboch</dc:creator>
  <cp:keywords/>
  <dc:description/>
  <cp:lastModifiedBy>Lane, Arlene L.</cp:lastModifiedBy>
  <cp:revision>7</cp:revision>
  <dcterms:created xsi:type="dcterms:W3CDTF">2012-06-21T22:42:00Z</dcterms:created>
  <dcterms:modified xsi:type="dcterms:W3CDTF">2016-10-12T17:59:00Z</dcterms:modified>
</cp:coreProperties>
</file>