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89052" w14:textId="77777777" w:rsidR="002F3EA0" w:rsidRDefault="002F3EA0" w:rsidP="002F3EA0">
      <w:pPr>
        <w:widowControl w:val="0"/>
        <w:autoSpaceDE w:val="0"/>
        <w:autoSpaceDN w:val="0"/>
        <w:adjustRightInd w:val="0"/>
      </w:pPr>
    </w:p>
    <w:p w14:paraId="4C854C37" w14:textId="42735580" w:rsidR="002F3EA0" w:rsidRDefault="002F3EA0" w:rsidP="002F3EA0">
      <w:pPr>
        <w:widowControl w:val="0"/>
        <w:autoSpaceDE w:val="0"/>
        <w:autoSpaceDN w:val="0"/>
        <w:adjustRightInd w:val="0"/>
      </w:pPr>
      <w:r>
        <w:rPr>
          <w:b/>
          <w:bCs/>
        </w:rPr>
        <w:t>Section 2005.80  Secretary of State Department</w:t>
      </w:r>
      <w:r w:rsidR="005D31C5">
        <w:rPr>
          <w:b/>
          <w:bCs/>
          <w:color w:val="000000"/>
        </w:rPr>
        <w:t xml:space="preserve"> of Police</w:t>
      </w:r>
      <w:r>
        <w:t xml:space="preserve"> </w:t>
      </w:r>
    </w:p>
    <w:p w14:paraId="30C9BD30" w14:textId="77777777" w:rsidR="002F3EA0" w:rsidRDefault="002F3EA0" w:rsidP="002F3EA0">
      <w:pPr>
        <w:widowControl w:val="0"/>
        <w:autoSpaceDE w:val="0"/>
        <w:autoSpaceDN w:val="0"/>
        <w:adjustRightInd w:val="0"/>
      </w:pPr>
    </w:p>
    <w:p w14:paraId="466BA0CC" w14:textId="6A6A3500" w:rsidR="002F3EA0" w:rsidRDefault="002F3EA0" w:rsidP="002F3EA0">
      <w:pPr>
        <w:widowControl w:val="0"/>
        <w:autoSpaceDE w:val="0"/>
        <w:autoSpaceDN w:val="0"/>
        <w:adjustRightInd w:val="0"/>
        <w:ind w:left="1440" w:hanging="720"/>
      </w:pPr>
      <w:r>
        <w:t>a)</w:t>
      </w:r>
      <w:r>
        <w:tab/>
        <w:t xml:space="preserve">The Secretary of State's Department </w:t>
      </w:r>
      <w:r w:rsidR="005D31C5">
        <w:rPr>
          <w:color w:val="000000"/>
        </w:rPr>
        <w:t>of Police enforces</w:t>
      </w:r>
      <w:r>
        <w:t xml:space="preserve"> all laws within the Capitol Complex and the buildings specified within Section 2005.10</w:t>
      </w:r>
      <w:r w:rsidR="005D31C5">
        <w:rPr>
          <w:color w:val="000000"/>
        </w:rPr>
        <w:t>, except for the Willard Ice Building.  The Illinois Department of Revenue provides security for the Willard Ice Building and its grounds</w:t>
      </w:r>
      <w:r>
        <w:t xml:space="preserve">. </w:t>
      </w:r>
    </w:p>
    <w:p w14:paraId="2A047B17" w14:textId="77777777" w:rsidR="00817FC5" w:rsidRDefault="00817FC5" w:rsidP="00FE769E">
      <w:pPr>
        <w:widowControl w:val="0"/>
        <w:autoSpaceDE w:val="0"/>
        <w:autoSpaceDN w:val="0"/>
        <w:adjustRightInd w:val="0"/>
      </w:pPr>
    </w:p>
    <w:p w14:paraId="08F2F80D" w14:textId="77777777" w:rsidR="002F3EA0" w:rsidRDefault="002F3EA0" w:rsidP="002F3EA0">
      <w:pPr>
        <w:widowControl w:val="0"/>
        <w:autoSpaceDE w:val="0"/>
        <w:autoSpaceDN w:val="0"/>
        <w:adjustRightInd w:val="0"/>
        <w:ind w:left="1440" w:hanging="720"/>
      </w:pPr>
      <w:r>
        <w:t>b)</w:t>
      </w:r>
      <w:r>
        <w:tab/>
        <w:t xml:space="preserve">The Illinois statutes applicable to the presentation of order and peace within the specified buildings include, but are not limited to: </w:t>
      </w:r>
    </w:p>
    <w:p w14:paraId="6C22C444" w14:textId="77777777" w:rsidR="00817FC5" w:rsidRDefault="00817FC5" w:rsidP="00FE769E">
      <w:pPr>
        <w:widowControl w:val="0"/>
        <w:autoSpaceDE w:val="0"/>
        <w:autoSpaceDN w:val="0"/>
        <w:adjustRightInd w:val="0"/>
      </w:pPr>
    </w:p>
    <w:p w14:paraId="0CD051BA" w14:textId="59673235" w:rsidR="002F3EA0" w:rsidRDefault="002F3EA0" w:rsidP="002F3EA0">
      <w:pPr>
        <w:widowControl w:val="0"/>
        <w:autoSpaceDE w:val="0"/>
        <w:autoSpaceDN w:val="0"/>
        <w:adjustRightInd w:val="0"/>
        <w:ind w:left="2160" w:hanging="720"/>
      </w:pPr>
      <w:r>
        <w:t>1)</w:t>
      </w:r>
      <w:r>
        <w:tab/>
        <w:t xml:space="preserve">criminal damage to State supported property </w:t>
      </w:r>
      <w:r w:rsidR="005D31C5">
        <w:t>[</w:t>
      </w:r>
      <w:r>
        <w:t>720 ILCS 5/21-</w:t>
      </w:r>
      <w:r w:rsidR="005D31C5">
        <w:rPr>
          <w:color w:val="000000"/>
        </w:rPr>
        <w:t>1.01]</w:t>
      </w:r>
      <w:r>
        <w:t xml:space="preserve">; </w:t>
      </w:r>
    </w:p>
    <w:p w14:paraId="2EDC0B23" w14:textId="77777777" w:rsidR="00817FC5" w:rsidRDefault="00817FC5" w:rsidP="00FE769E">
      <w:pPr>
        <w:widowControl w:val="0"/>
        <w:autoSpaceDE w:val="0"/>
        <w:autoSpaceDN w:val="0"/>
        <w:adjustRightInd w:val="0"/>
      </w:pPr>
    </w:p>
    <w:p w14:paraId="4AA40AE4" w14:textId="37E9E8CE" w:rsidR="002F3EA0" w:rsidRDefault="002F3EA0" w:rsidP="002F3EA0">
      <w:pPr>
        <w:widowControl w:val="0"/>
        <w:autoSpaceDE w:val="0"/>
        <w:autoSpaceDN w:val="0"/>
        <w:adjustRightInd w:val="0"/>
        <w:ind w:left="2160" w:hanging="720"/>
      </w:pPr>
      <w:r>
        <w:t>2)</w:t>
      </w:r>
      <w:r>
        <w:tab/>
        <w:t xml:space="preserve">trespass to State lands </w:t>
      </w:r>
      <w:r w:rsidR="005D31C5">
        <w:t>[</w:t>
      </w:r>
      <w:r>
        <w:t>720 ILCS 5/21-5</w:t>
      </w:r>
      <w:r w:rsidR="005D31C5">
        <w:t>]</w:t>
      </w:r>
      <w:r>
        <w:t xml:space="preserve">; </w:t>
      </w:r>
    </w:p>
    <w:p w14:paraId="1242AA1E" w14:textId="77777777" w:rsidR="00817FC5" w:rsidRDefault="00817FC5" w:rsidP="00FE769E">
      <w:pPr>
        <w:widowControl w:val="0"/>
        <w:autoSpaceDE w:val="0"/>
        <w:autoSpaceDN w:val="0"/>
        <w:adjustRightInd w:val="0"/>
      </w:pPr>
    </w:p>
    <w:p w14:paraId="2284F9D9" w14:textId="255C0920" w:rsidR="002F3EA0" w:rsidRDefault="002F3EA0" w:rsidP="002F3EA0">
      <w:pPr>
        <w:widowControl w:val="0"/>
        <w:autoSpaceDE w:val="0"/>
        <w:autoSpaceDN w:val="0"/>
        <w:adjustRightInd w:val="0"/>
        <w:ind w:left="2160" w:hanging="720"/>
      </w:pPr>
      <w:r>
        <w:t>3)</w:t>
      </w:r>
      <w:r>
        <w:tab/>
        <w:t xml:space="preserve">the unauthorized possession of explosives </w:t>
      </w:r>
      <w:r w:rsidR="005D31C5">
        <w:rPr>
          <w:color w:val="000000"/>
        </w:rPr>
        <w:t>or explosive or incendiary devices</w:t>
      </w:r>
      <w:r w:rsidR="005D31C5">
        <w:t xml:space="preserve"> [</w:t>
      </w:r>
      <w:r>
        <w:t>720 ILCS 5/20-2</w:t>
      </w:r>
      <w:r w:rsidR="005D31C5">
        <w:t>]</w:t>
      </w:r>
      <w:r>
        <w:t xml:space="preserve">; </w:t>
      </w:r>
    </w:p>
    <w:p w14:paraId="6271AF1B" w14:textId="77777777" w:rsidR="00817FC5" w:rsidRDefault="00817FC5" w:rsidP="00FE769E">
      <w:pPr>
        <w:widowControl w:val="0"/>
        <w:autoSpaceDE w:val="0"/>
        <w:autoSpaceDN w:val="0"/>
        <w:adjustRightInd w:val="0"/>
      </w:pPr>
    </w:p>
    <w:p w14:paraId="3E577E45" w14:textId="0CC2B65B" w:rsidR="002F3EA0" w:rsidRDefault="002F3EA0" w:rsidP="002F3EA0">
      <w:pPr>
        <w:widowControl w:val="0"/>
        <w:autoSpaceDE w:val="0"/>
        <w:autoSpaceDN w:val="0"/>
        <w:adjustRightInd w:val="0"/>
        <w:ind w:left="2160" w:hanging="720"/>
      </w:pPr>
      <w:r>
        <w:t>4)</w:t>
      </w:r>
      <w:r>
        <w:tab/>
        <w:t xml:space="preserve">mob action </w:t>
      </w:r>
      <w:r w:rsidR="005D31C5">
        <w:t>[</w:t>
      </w:r>
      <w:r>
        <w:t>720 ILCS 5/25-1</w:t>
      </w:r>
      <w:r w:rsidR="005D31C5">
        <w:t>]</w:t>
      </w:r>
      <w:r>
        <w:t xml:space="preserve">; </w:t>
      </w:r>
    </w:p>
    <w:p w14:paraId="3D93E047" w14:textId="77777777" w:rsidR="00817FC5" w:rsidRDefault="00817FC5" w:rsidP="00FE769E">
      <w:pPr>
        <w:widowControl w:val="0"/>
        <w:autoSpaceDE w:val="0"/>
        <w:autoSpaceDN w:val="0"/>
        <w:adjustRightInd w:val="0"/>
      </w:pPr>
    </w:p>
    <w:p w14:paraId="6D0FDB02" w14:textId="6CA132D6" w:rsidR="002F3EA0" w:rsidRDefault="002F3EA0" w:rsidP="002F3EA0">
      <w:pPr>
        <w:widowControl w:val="0"/>
        <w:autoSpaceDE w:val="0"/>
        <w:autoSpaceDN w:val="0"/>
        <w:adjustRightInd w:val="0"/>
        <w:ind w:left="2160" w:hanging="720"/>
      </w:pPr>
      <w:r>
        <w:t>5)</w:t>
      </w:r>
      <w:r>
        <w:tab/>
        <w:t xml:space="preserve">disorderly conduct </w:t>
      </w:r>
      <w:r w:rsidR="005D31C5">
        <w:t>[</w:t>
      </w:r>
      <w:r>
        <w:t>720 ILCS 5/26</w:t>
      </w:r>
      <w:r w:rsidR="00785F9D">
        <w:t>-1</w:t>
      </w:r>
      <w:r w:rsidR="005D31C5">
        <w:t>]</w:t>
      </w:r>
      <w:r>
        <w:t xml:space="preserve">; </w:t>
      </w:r>
    </w:p>
    <w:p w14:paraId="1451C60E" w14:textId="77777777" w:rsidR="00817FC5" w:rsidRDefault="00817FC5" w:rsidP="00FE769E">
      <w:pPr>
        <w:widowControl w:val="0"/>
        <w:autoSpaceDE w:val="0"/>
        <w:autoSpaceDN w:val="0"/>
        <w:adjustRightInd w:val="0"/>
      </w:pPr>
    </w:p>
    <w:p w14:paraId="2027B0F9" w14:textId="593D0062" w:rsidR="002F3EA0" w:rsidRDefault="002F3EA0" w:rsidP="002F3EA0">
      <w:pPr>
        <w:widowControl w:val="0"/>
        <w:autoSpaceDE w:val="0"/>
        <w:autoSpaceDN w:val="0"/>
        <w:adjustRightInd w:val="0"/>
        <w:ind w:left="2160" w:hanging="720"/>
      </w:pPr>
      <w:r>
        <w:t>6)</w:t>
      </w:r>
      <w:r>
        <w:tab/>
        <w:t xml:space="preserve">interference with judicial procedure </w:t>
      </w:r>
      <w:r w:rsidR="005D31C5">
        <w:t>[</w:t>
      </w:r>
      <w:r>
        <w:t>720 ILCS 5/</w:t>
      </w:r>
      <w:r w:rsidR="00785F9D">
        <w:t>32]</w:t>
      </w:r>
      <w:r>
        <w:t xml:space="preserve">; </w:t>
      </w:r>
    </w:p>
    <w:p w14:paraId="2DBD088A" w14:textId="77777777" w:rsidR="00817FC5" w:rsidRDefault="00817FC5" w:rsidP="00FE769E">
      <w:pPr>
        <w:widowControl w:val="0"/>
        <w:autoSpaceDE w:val="0"/>
        <w:autoSpaceDN w:val="0"/>
        <w:adjustRightInd w:val="0"/>
      </w:pPr>
    </w:p>
    <w:p w14:paraId="47FD65EE" w14:textId="0B80159E" w:rsidR="002F3EA0" w:rsidRDefault="002F3EA0" w:rsidP="002F3EA0">
      <w:pPr>
        <w:widowControl w:val="0"/>
        <w:autoSpaceDE w:val="0"/>
        <w:autoSpaceDN w:val="0"/>
        <w:adjustRightInd w:val="0"/>
        <w:ind w:left="2160" w:hanging="720"/>
      </w:pPr>
      <w:r>
        <w:t>7)</w:t>
      </w:r>
      <w:r>
        <w:tab/>
        <w:t xml:space="preserve">threatening a public official </w:t>
      </w:r>
      <w:r w:rsidR="005D31C5">
        <w:t>[</w:t>
      </w:r>
      <w:r>
        <w:t>720 ILCS 5/12-9</w:t>
      </w:r>
      <w:r w:rsidR="005D31C5">
        <w:t>]; and</w:t>
      </w:r>
      <w:r>
        <w:t xml:space="preserve"> </w:t>
      </w:r>
    </w:p>
    <w:p w14:paraId="717850C7" w14:textId="2FBFC546" w:rsidR="00304ACA" w:rsidRDefault="00304ACA" w:rsidP="00FE769E">
      <w:pPr>
        <w:widowControl w:val="0"/>
        <w:autoSpaceDE w:val="0"/>
        <w:autoSpaceDN w:val="0"/>
        <w:adjustRightInd w:val="0"/>
      </w:pPr>
    </w:p>
    <w:p w14:paraId="38911AE5" w14:textId="0EE9FBFC" w:rsidR="00304ACA" w:rsidRDefault="00304ACA" w:rsidP="00304ACA">
      <w:pPr>
        <w:ind w:left="2160" w:hanging="720"/>
        <w:rPr>
          <w:color w:val="000000"/>
        </w:rPr>
      </w:pPr>
      <w:r>
        <w:rPr>
          <w:color w:val="000000"/>
        </w:rPr>
        <w:t>8)</w:t>
      </w:r>
      <w:r>
        <w:rPr>
          <w:color w:val="000000"/>
        </w:rPr>
        <w:tab/>
        <w:t>unauthorized use of parking places reserved for persons with disabilities [625 ILCS 5/11-1301.3].</w:t>
      </w:r>
    </w:p>
    <w:p w14:paraId="1E0657E0" w14:textId="77777777" w:rsidR="00304ACA" w:rsidRDefault="00304ACA" w:rsidP="00FE769E">
      <w:pPr>
        <w:rPr>
          <w:color w:val="000000"/>
        </w:rPr>
      </w:pPr>
    </w:p>
    <w:p w14:paraId="6881B24E" w14:textId="7A3ED95E" w:rsidR="00304ACA" w:rsidRPr="00290F22" w:rsidRDefault="00304ACA" w:rsidP="00304ACA">
      <w:pPr>
        <w:ind w:left="1440" w:hanging="720"/>
        <w:rPr>
          <w:color w:val="000000"/>
        </w:rPr>
      </w:pPr>
      <w:r>
        <w:rPr>
          <w:color w:val="000000"/>
        </w:rPr>
        <w:t>c)</w:t>
      </w:r>
      <w:r>
        <w:rPr>
          <w:color w:val="000000"/>
        </w:rPr>
        <w:tab/>
        <w:t>T</w:t>
      </w:r>
      <w:r w:rsidRPr="005C689B">
        <w:rPr>
          <w:color w:val="000000"/>
        </w:rPr>
        <w:t xml:space="preserve">he </w:t>
      </w:r>
      <w:r w:rsidRPr="008D6C61">
        <w:rPr>
          <w:color w:val="000000"/>
        </w:rPr>
        <w:t>Secretary of State Department of Police shall enforce parking regulations in the parking lots on the Capitol Complex</w:t>
      </w:r>
      <w:r w:rsidR="00AF080A">
        <w:rPr>
          <w:color w:val="000000"/>
        </w:rPr>
        <w:t>.  The Office of the Architect of the Capitol (OAC) shall have the discretion to notify the Secretary of State when a parking matter requires Secretary of State Department of Police enforcement in OAC controlled lots.  In all other parking lots on the Capitol Complex, the Secretary of State shall have the discretion to enforce parking regulations without limitation</w:t>
      </w:r>
      <w:r w:rsidRPr="008D6C61">
        <w:rPr>
          <w:color w:val="000000"/>
        </w:rPr>
        <w:t xml:space="preserve">.  Unauthorized parking in any permit-required parking spot on the Complex </w:t>
      </w:r>
      <w:r>
        <w:rPr>
          <w:color w:val="000000"/>
        </w:rPr>
        <w:t>will</w:t>
      </w:r>
      <w:r w:rsidRPr="008D6C61">
        <w:rPr>
          <w:color w:val="000000"/>
        </w:rPr>
        <w:t xml:space="preserve"> result in </w:t>
      </w:r>
      <w:r>
        <w:rPr>
          <w:color w:val="000000"/>
        </w:rPr>
        <w:t xml:space="preserve">the issuance of a parking citation and </w:t>
      </w:r>
      <w:r w:rsidRPr="008D6C61">
        <w:rPr>
          <w:color w:val="000000"/>
        </w:rPr>
        <w:t>a $50 penalty per violation.  Any party that receives a parking citation may either pay the penalty or contest the citation through the Secretary of State</w:t>
      </w:r>
      <w:r w:rsidR="00924D8B">
        <w:rPr>
          <w:color w:val="000000"/>
        </w:rPr>
        <w:t>'</w:t>
      </w:r>
      <w:r w:rsidRPr="008D6C61">
        <w:rPr>
          <w:color w:val="000000"/>
        </w:rPr>
        <w:t xml:space="preserve">s administrative hearing process (see 92 Ill. Adm. Code 1001, Subpart A).  If a party agrees to pay the citation, the party waives </w:t>
      </w:r>
      <w:r>
        <w:rPr>
          <w:color w:val="000000"/>
        </w:rPr>
        <w:t>the</w:t>
      </w:r>
      <w:r w:rsidRPr="008D6C61">
        <w:rPr>
          <w:color w:val="000000"/>
        </w:rPr>
        <w:t xml:space="preserve"> ability to contest the administrative citation through the administrative hearing process.  A party shall have 30 calendar days after receiving the citation to either pay the penalty or file a request for an administrative hearing.  Failure to timely request an administrative hearing </w:t>
      </w:r>
      <w:r>
        <w:rPr>
          <w:color w:val="000000"/>
        </w:rPr>
        <w:t>will</w:t>
      </w:r>
      <w:r w:rsidRPr="008D6C61">
        <w:rPr>
          <w:color w:val="000000"/>
        </w:rPr>
        <w:t xml:space="preserve"> result in the penalty being immediately due and owing.  Failure to pay the citation </w:t>
      </w:r>
      <w:r w:rsidRPr="008D6C61">
        <w:rPr>
          <w:color w:val="000000"/>
        </w:rPr>
        <w:lastRenderedPageBreak/>
        <w:t xml:space="preserve">may result in the Secretary initiating collection actions as </w:t>
      </w:r>
      <w:r>
        <w:rPr>
          <w:color w:val="000000"/>
        </w:rPr>
        <w:t>prescribed</w:t>
      </w:r>
      <w:r w:rsidRPr="008D6C61">
        <w:rPr>
          <w:color w:val="000000"/>
        </w:rPr>
        <w:t xml:space="preserve"> in 92 Ill. Adm. Code 1003</w:t>
      </w:r>
      <w:r>
        <w:rPr>
          <w:color w:val="000000"/>
        </w:rPr>
        <w:t>.30</w:t>
      </w:r>
      <w:r w:rsidRPr="008D6C61">
        <w:rPr>
          <w:color w:val="000000"/>
        </w:rPr>
        <w:t xml:space="preserve"> until the penalty is paid in full.</w:t>
      </w:r>
      <w:r w:rsidRPr="005C689B">
        <w:rPr>
          <w:color w:val="000000"/>
        </w:rPr>
        <w:t xml:space="preserve">  </w:t>
      </w:r>
    </w:p>
    <w:p w14:paraId="3692932C" w14:textId="77777777" w:rsidR="00304ACA" w:rsidRPr="00FD1AD2" w:rsidRDefault="00304ACA" w:rsidP="00FE769E">
      <w:pPr>
        <w:widowControl w:val="0"/>
        <w:autoSpaceDE w:val="0"/>
        <w:autoSpaceDN w:val="0"/>
        <w:adjustRightInd w:val="0"/>
      </w:pPr>
    </w:p>
    <w:p w14:paraId="2667DF08" w14:textId="61A322EA" w:rsidR="002F3EA0" w:rsidRDefault="005D31C5" w:rsidP="002F3EA0">
      <w:pPr>
        <w:widowControl w:val="0"/>
        <w:autoSpaceDE w:val="0"/>
        <w:autoSpaceDN w:val="0"/>
        <w:adjustRightInd w:val="0"/>
        <w:ind w:left="1440" w:hanging="720"/>
      </w:pPr>
      <w:r w:rsidRPr="00FD1AD2">
        <w:t>(Source:  Amended at 4</w:t>
      </w:r>
      <w:r>
        <w:t>7</w:t>
      </w:r>
      <w:r w:rsidRPr="00FD1AD2">
        <w:t xml:space="preserve"> Ill. Reg. </w:t>
      </w:r>
      <w:r w:rsidR="00590DA1">
        <w:t>17881</w:t>
      </w:r>
      <w:r w:rsidRPr="00FD1AD2">
        <w:t xml:space="preserve">, effective </w:t>
      </w:r>
      <w:r w:rsidR="00590DA1">
        <w:t>November 16, 2023</w:t>
      </w:r>
      <w:r w:rsidRPr="00FD1AD2">
        <w:t>)</w:t>
      </w:r>
    </w:p>
    <w:sectPr w:rsidR="002F3EA0" w:rsidSect="002F3E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F3EA0"/>
    <w:rsid w:val="000E5DA6"/>
    <w:rsid w:val="002F3EA0"/>
    <w:rsid w:val="00304ACA"/>
    <w:rsid w:val="00514B73"/>
    <w:rsid w:val="00590DA1"/>
    <w:rsid w:val="005C3366"/>
    <w:rsid w:val="005D31C5"/>
    <w:rsid w:val="00785F9D"/>
    <w:rsid w:val="00817FC5"/>
    <w:rsid w:val="00840E0F"/>
    <w:rsid w:val="00924D8B"/>
    <w:rsid w:val="00A95B1E"/>
    <w:rsid w:val="00AF080A"/>
    <w:rsid w:val="00BC760C"/>
    <w:rsid w:val="00CA1B3F"/>
    <w:rsid w:val="00FE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9B92C8A"/>
  <w15:docId w15:val="{215F0464-4E11-497B-ACF2-C3B15F84C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2005</vt:lpstr>
    </vt:vector>
  </TitlesOfParts>
  <Company>State of Illinois</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2005</dc:title>
  <dc:subject/>
  <dc:creator>Illinois General Assembly</dc:creator>
  <cp:keywords/>
  <dc:description/>
  <cp:lastModifiedBy>Shipley, Melissa A.</cp:lastModifiedBy>
  <cp:revision>5</cp:revision>
  <dcterms:created xsi:type="dcterms:W3CDTF">2023-10-24T18:44:00Z</dcterms:created>
  <dcterms:modified xsi:type="dcterms:W3CDTF">2023-12-04T14:04:00Z</dcterms:modified>
</cp:coreProperties>
</file>