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B1" w:rsidRDefault="00582DB1" w:rsidP="00582DB1">
      <w:pPr>
        <w:widowControl w:val="0"/>
        <w:autoSpaceDE w:val="0"/>
        <w:autoSpaceDN w:val="0"/>
        <w:adjustRightInd w:val="0"/>
      </w:pPr>
      <w:bookmarkStart w:id="0" w:name="_GoBack"/>
      <w:bookmarkEnd w:id="0"/>
    </w:p>
    <w:p w:rsidR="00582DB1" w:rsidRDefault="00582DB1" w:rsidP="00582DB1">
      <w:pPr>
        <w:widowControl w:val="0"/>
        <w:autoSpaceDE w:val="0"/>
        <w:autoSpaceDN w:val="0"/>
        <w:adjustRightInd w:val="0"/>
      </w:pPr>
      <w:r>
        <w:rPr>
          <w:b/>
          <w:bCs/>
        </w:rPr>
        <w:t>Section 2000.520  Fiscal Year Contracting</w:t>
      </w:r>
      <w:r>
        <w:t xml:space="preserve"> </w:t>
      </w:r>
    </w:p>
    <w:p w:rsidR="00582DB1" w:rsidRDefault="00582DB1" w:rsidP="00582DB1">
      <w:pPr>
        <w:widowControl w:val="0"/>
        <w:autoSpaceDE w:val="0"/>
        <w:autoSpaceDN w:val="0"/>
        <w:adjustRightInd w:val="0"/>
      </w:pPr>
    </w:p>
    <w:p w:rsidR="00582DB1" w:rsidRDefault="00582DB1" w:rsidP="00582DB1">
      <w:pPr>
        <w:widowControl w:val="0"/>
        <w:autoSpaceDE w:val="0"/>
        <w:autoSpaceDN w:val="0"/>
        <w:adjustRightInd w:val="0"/>
      </w:pPr>
      <w:r>
        <w:t xml:space="preserve">The state fiscal year is July 1 to June 30 of the following calendar year. If a contract is signed before June 30, and performance occurs on or after July 1 and before September 30, payment may be made from funds of the fiscal year in which the contract was obligated in accordance with "An Act in relation to State finance"  (Ill. Rev. Stat. 1991, ch. 127, pars. 137 et seq.). </w:t>
      </w:r>
    </w:p>
    <w:p w:rsidR="00582DB1" w:rsidRDefault="00582DB1" w:rsidP="00582DB1">
      <w:pPr>
        <w:widowControl w:val="0"/>
        <w:autoSpaceDE w:val="0"/>
        <w:autoSpaceDN w:val="0"/>
        <w:adjustRightInd w:val="0"/>
      </w:pPr>
    </w:p>
    <w:p w:rsidR="00582DB1" w:rsidRDefault="00582DB1" w:rsidP="00582DB1">
      <w:pPr>
        <w:widowControl w:val="0"/>
        <w:autoSpaceDE w:val="0"/>
        <w:autoSpaceDN w:val="0"/>
        <w:adjustRightInd w:val="0"/>
        <w:ind w:left="1440" w:hanging="720"/>
      </w:pPr>
      <w:r>
        <w:t xml:space="preserve">(Source:  Amended at 16 Ill. Reg. 10068, effective June 15, 1992) </w:t>
      </w:r>
    </w:p>
    <w:sectPr w:rsidR="00582DB1" w:rsidSect="00582D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DB1"/>
    <w:rsid w:val="004F507E"/>
    <w:rsid w:val="00582DB1"/>
    <w:rsid w:val="005C3366"/>
    <w:rsid w:val="00722942"/>
    <w:rsid w:val="00EB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