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B8" w:rsidRDefault="002078B8" w:rsidP="002078B8">
      <w:pPr>
        <w:widowControl w:val="0"/>
        <w:autoSpaceDE w:val="0"/>
        <w:autoSpaceDN w:val="0"/>
        <w:adjustRightInd w:val="0"/>
      </w:pPr>
      <w:bookmarkStart w:id="0" w:name="_GoBack"/>
      <w:bookmarkEnd w:id="0"/>
    </w:p>
    <w:p w:rsidR="002078B8" w:rsidRDefault="002078B8" w:rsidP="002078B8">
      <w:pPr>
        <w:widowControl w:val="0"/>
        <w:autoSpaceDE w:val="0"/>
        <w:autoSpaceDN w:val="0"/>
        <w:adjustRightInd w:val="0"/>
      </w:pPr>
      <w:r>
        <w:rPr>
          <w:b/>
          <w:bCs/>
        </w:rPr>
        <w:t>Section 2000.510  Modification</w:t>
      </w:r>
      <w:r>
        <w:t xml:space="preserve"> </w:t>
      </w:r>
    </w:p>
    <w:p w:rsidR="002078B8" w:rsidRDefault="002078B8" w:rsidP="002078B8">
      <w:pPr>
        <w:widowControl w:val="0"/>
        <w:autoSpaceDE w:val="0"/>
        <w:autoSpaceDN w:val="0"/>
        <w:adjustRightInd w:val="0"/>
      </w:pPr>
    </w:p>
    <w:p w:rsidR="002078B8" w:rsidRDefault="002078B8" w:rsidP="002078B8">
      <w:pPr>
        <w:widowControl w:val="0"/>
        <w:autoSpaceDE w:val="0"/>
        <w:autoSpaceDN w:val="0"/>
        <w:adjustRightInd w:val="0"/>
      </w:pPr>
      <w:r>
        <w:t xml:space="preserve">Contracts may be changed or modified only by amendments signed by all parties to the original contract and approved by the Agency with procurement authority.  Amendments may pertain to parties, scope of work, time-frame, terms or price but should be allowed only for valid consideration.  Price amendments to other contracts may be in amount necessary to accomplish the Agency's needs.  Typographical errors may be corrected or other minor changes made on the contract form if those corrections or changes are initialed by the party to be bound. </w:t>
      </w:r>
    </w:p>
    <w:sectPr w:rsidR="002078B8" w:rsidSect="002078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8B8"/>
    <w:rsid w:val="002078B8"/>
    <w:rsid w:val="005C3366"/>
    <w:rsid w:val="00A374B5"/>
    <w:rsid w:val="00AA3EC9"/>
    <w:rsid w:val="00C4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