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0413" w14:textId="77777777" w:rsidR="00BE4BFE" w:rsidRPr="002C3A76" w:rsidRDefault="00BE4BFE" w:rsidP="00BE4BFE">
      <w:pPr>
        <w:jc w:val="both"/>
        <w:rPr>
          <w:b/>
        </w:rPr>
      </w:pPr>
    </w:p>
    <w:p w14:paraId="6BA900C0" w14:textId="77777777" w:rsidR="00BE4BFE" w:rsidRDefault="00BE4BFE" w:rsidP="00BE4BFE">
      <w:pPr>
        <w:rPr>
          <w:b/>
        </w:rPr>
      </w:pPr>
      <w:r w:rsidRPr="00A979D5">
        <w:rPr>
          <w:b/>
        </w:rPr>
        <w:t>Section 600.</w:t>
      </w:r>
      <w:r>
        <w:rPr>
          <w:b/>
        </w:rPr>
        <w:t>120</w:t>
      </w:r>
      <w:r w:rsidRPr="00A979D5">
        <w:rPr>
          <w:b/>
        </w:rPr>
        <w:t xml:space="preserve"> </w:t>
      </w:r>
      <w:r>
        <w:rPr>
          <w:b/>
        </w:rPr>
        <w:t xml:space="preserve"> </w:t>
      </w:r>
      <w:r w:rsidRPr="00A979D5">
        <w:rPr>
          <w:b/>
        </w:rPr>
        <w:t xml:space="preserve">Illinois Energy Conservation Advisory Council </w:t>
      </w:r>
    </w:p>
    <w:p w14:paraId="4D8EBA43" w14:textId="77777777" w:rsidR="00BE4BFE" w:rsidRPr="00A979D5" w:rsidRDefault="00BE4BFE" w:rsidP="00BE4BFE"/>
    <w:p w14:paraId="778C878F" w14:textId="4628A114" w:rsidR="00BE4BFE" w:rsidRPr="00A979D5" w:rsidRDefault="00BE4BFE" w:rsidP="00BE4BFE">
      <w:pPr>
        <w:ind w:left="1440" w:hanging="720"/>
      </w:pPr>
      <w:r w:rsidRPr="00A979D5">
        <w:t>a)</w:t>
      </w:r>
      <w:r w:rsidRPr="00A979D5">
        <w:tab/>
        <w:t xml:space="preserve">The Executive Director of the Capital Development Board shall appoint an Advisory Council. </w:t>
      </w:r>
      <w:r>
        <w:t xml:space="preserve"> </w:t>
      </w:r>
      <w:r w:rsidRPr="00A979D5">
        <w:t xml:space="preserve">The Council shall be composed of the Executive Director or his or her authorized representative, who shall serve as </w:t>
      </w:r>
      <w:r>
        <w:t>C</w:t>
      </w:r>
      <w:r w:rsidRPr="00A979D5">
        <w:t xml:space="preserve">hairman ex-officio, and </w:t>
      </w:r>
      <w:r w:rsidR="00955602">
        <w:t>16</w:t>
      </w:r>
      <w:r w:rsidRPr="00A979D5">
        <w:t xml:space="preserve"> additional members appointed by the Executive Director. </w:t>
      </w:r>
      <w:r>
        <w:t xml:space="preserve"> </w:t>
      </w:r>
      <w:r w:rsidRPr="00A979D5">
        <w:t xml:space="preserve">The appointed members shall consist of </w:t>
      </w:r>
      <w:r w:rsidR="002C3A76">
        <w:t xml:space="preserve">1 person representing the </w:t>
      </w:r>
      <w:r w:rsidR="00251563">
        <w:t>Illinois Environmental Protection Agency</w:t>
      </w:r>
      <w:r w:rsidR="00343AC3">
        <w:t>;</w:t>
      </w:r>
      <w:r w:rsidR="002C3A76">
        <w:t xml:space="preserve"> </w:t>
      </w:r>
      <w:r w:rsidR="00926A7E">
        <w:t>2 persons</w:t>
      </w:r>
      <w:r w:rsidR="002C3A76">
        <w:t xml:space="preserve"> representing the residential construction contracting industry</w:t>
      </w:r>
      <w:r w:rsidR="00343AC3">
        <w:t>;</w:t>
      </w:r>
      <w:r w:rsidR="002C3A76">
        <w:t xml:space="preserve"> </w:t>
      </w:r>
      <w:r w:rsidRPr="00A979D5">
        <w:t xml:space="preserve">2 licensed architects; 1 licensed mechanical engineer; 1 licensed electrical engineer; </w:t>
      </w:r>
      <w:r>
        <w:t>2</w:t>
      </w:r>
      <w:r w:rsidRPr="00A979D5">
        <w:t xml:space="preserve"> </w:t>
      </w:r>
      <w:r>
        <w:t>persons</w:t>
      </w:r>
      <w:r w:rsidRPr="00A979D5">
        <w:t xml:space="preserve"> representing local code officials; and 2 persons representing the construction contracting industry</w:t>
      </w:r>
      <w:r w:rsidR="00955602" w:rsidRPr="000A09AE">
        <w:t>; 1 representative from a group that represents environmental justice; 1 representative of a nonprofit or professional association advocating for the environment; 1 energy-efficiency advocate with technical expertise in single-family residential buildings; 1 energy-efficiency advocate with technical expertise in commercial buildings; and 1 energy-efficiency advocate with technical expertise in multifamily buildings, such as an affordable housing developer</w:t>
      </w:r>
      <w:r w:rsidRPr="00A979D5">
        <w:t>.</w:t>
      </w:r>
      <w:r>
        <w:t xml:space="preserve"> </w:t>
      </w:r>
      <w:r w:rsidRPr="00A979D5">
        <w:t xml:space="preserve"> Members of the Council shall be appointed for 4 year terms. </w:t>
      </w:r>
      <w:r>
        <w:t xml:space="preserve"> </w:t>
      </w:r>
      <w:r w:rsidRPr="00A979D5">
        <w:t xml:space="preserve">The members appointed by the Executive Director shall serve for the term of their appointments </w:t>
      </w:r>
      <w:r w:rsidR="004236AB">
        <w:t xml:space="preserve">or until their successors are appointed </w:t>
      </w:r>
      <w:r w:rsidRPr="00A979D5">
        <w:t xml:space="preserve">and may be reappointed upon expiration of the term. </w:t>
      </w:r>
      <w:r>
        <w:t xml:space="preserve"> </w:t>
      </w:r>
      <w:r w:rsidRPr="00A979D5">
        <w:t xml:space="preserve">Any member appointed to fill a vacancy occurring prior to the expiration of the term for which </w:t>
      </w:r>
      <w:r w:rsidR="002922B4">
        <w:t>the member's</w:t>
      </w:r>
      <w:r w:rsidRPr="00A979D5">
        <w:t xml:space="preserve"> predecessor was appointed shall be appointed for </w:t>
      </w:r>
      <w:r w:rsidR="00251563">
        <w:t>a full</w:t>
      </w:r>
      <w:r w:rsidRPr="00A979D5">
        <w:t xml:space="preserve"> term.</w:t>
      </w:r>
    </w:p>
    <w:p w14:paraId="65397661" w14:textId="77777777" w:rsidR="00BE4BFE" w:rsidRPr="00A979D5" w:rsidRDefault="00BE4BFE" w:rsidP="00BE4BFE"/>
    <w:p w14:paraId="687F43C6" w14:textId="08B94F82" w:rsidR="00BE4BFE" w:rsidRPr="00A979D5" w:rsidRDefault="00BE4BFE" w:rsidP="00BE4BFE">
      <w:pPr>
        <w:ind w:left="1440" w:hanging="720"/>
      </w:pPr>
      <w:r w:rsidRPr="00A979D5">
        <w:t>b)</w:t>
      </w:r>
      <w:r w:rsidRPr="00A979D5">
        <w:tab/>
      </w:r>
      <w:r w:rsidR="00955602">
        <w:t>Nine</w:t>
      </w:r>
      <w:r w:rsidRPr="00A979D5">
        <w:t xml:space="preserve"> members of the Council shall constitute a quorum.</w:t>
      </w:r>
      <w:r w:rsidR="00B52640">
        <w:t xml:space="preserve"> The Chairman shall only vote to break a tie or when necessary to establish a quorum.</w:t>
      </w:r>
    </w:p>
    <w:p w14:paraId="7557E947" w14:textId="77777777" w:rsidR="00BE4BFE" w:rsidRPr="00A979D5" w:rsidRDefault="00BE4BFE" w:rsidP="00BE4BFE"/>
    <w:p w14:paraId="489D4DA4" w14:textId="02747DD5" w:rsidR="00BE4BFE" w:rsidRDefault="00BE4BFE" w:rsidP="00BE4BFE">
      <w:pPr>
        <w:ind w:left="1440" w:hanging="720"/>
      </w:pPr>
      <w:r w:rsidRPr="00A979D5">
        <w:t>c)</w:t>
      </w:r>
      <w:r w:rsidRPr="00A979D5">
        <w:tab/>
        <w:t xml:space="preserve">The purpose of the Council shall be to </w:t>
      </w:r>
      <w:r>
        <w:t>recommend</w:t>
      </w:r>
      <w:r w:rsidRPr="00A979D5">
        <w:t xml:space="preserve"> modifications to the Illinois Energy Conservation Code</w:t>
      </w:r>
      <w:r w:rsidR="004236AB">
        <w:t xml:space="preserve"> and the Illinois Stretch Energy Code</w:t>
      </w:r>
      <w:r w:rsidRPr="00A979D5">
        <w:t>.</w:t>
      </w:r>
    </w:p>
    <w:p w14:paraId="55B8685D" w14:textId="77777777" w:rsidR="006C7050" w:rsidRDefault="006C7050" w:rsidP="00F679DB"/>
    <w:p w14:paraId="1E88A52F" w14:textId="77777777" w:rsidR="006C7050" w:rsidRDefault="006C7050" w:rsidP="00BE4BFE">
      <w:pPr>
        <w:ind w:left="1440" w:hanging="720"/>
      </w:pPr>
      <w:r>
        <w:t>d)</w:t>
      </w:r>
      <w:r>
        <w:tab/>
        <w:t>Members of the Council shall serve without compensation but shall be reimbursed for reasonable travel expenses necessarily incurred in the performance of their duties.</w:t>
      </w:r>
    </w:p>
    <w:p w14:paraId="7B35B70A" w14:textId="77777777" w:rsidR="00B52640" w:rsidRDefault="00B52640" w:rsidP="008D44A2"/>
    <w:p w14:paraId="56BBF8F6" w14:textId="520A0A77" w:rsidR="00B52640" w:rsidRPr="00D55B37" w:rsidRDefault="004236AB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B13C9">
        <w:t>14276</w:t>
      </w:r>
      <w:r w:rsidRPr="00524821">
        <w:t xml:space="preserve">, effective </w:t>
      </w:r>
      <w:r w:rsidR="006B13C9">
        <w:t>January 1, 2025</w:t>
      </w:r>
      <w:r w:rsidRPr="00524821">
        <w:t>)</w:t>
      </w:r>
    </w:p>
    <w:sectPr w:rsidR="00B52640" w:rsidRPr="00D55B37" w:rsidSect="00C608C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7B34" w14:textId="77777777" w:rsidR="00415C4A" w:rsidRDefault="00415C4A">
      <w:r>
        <w:separator/>
      </w:r>
    </w:p>
  </w:endnote>
  <w:endnote w:type="continuationSeparator" w:id="0">
    <w:p w14:paraId="4C656831" w14:textId="77777777" w:rsidR="00415C4A" w:rsidRDefault="0041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D8CD" w14:textId="77777777" w:rsidR="00415C4A" w:rsidRDefault="00415C4A">
      <w:r>
        <w:separator/>
      </w:r>
    </w:p>
  </w:footnote>
  <w:footnote w:type="continuationSeparator" w:id="0">
    <w:p w14:paraId="344B507E" w14:textId="77777777" w:rsidR="00415C4A" w:rsidRDefault="0041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BF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0977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548"/>
    <w:rsid w:val="000E08CB"/>
    <w:rsid w:val="000E6BBD"/>
    <w:rsid w:val="000E6FF6"/>
    <w:rsid w:val="000E7A0A"/>
    <w:rsid w:val="000F25A1"/>
    <w:rsid w:val="00110A0B"/>
    <w:rsid w:val="00114190"/>
    <w:rsid w:val="0011501F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258"/>
    <w:rsid w:val="001C1D61"/>
    <w:rsid w:val="001C71C2"/>
    <w:rsid w:val="001C7D95"/>
    <w:rsid w:val="001D0EBA"/>
    <w:rsid w:val="001D0EFC"/>
    <w:rsid w:val="001E3074"/>
    <w:rsid w:val="001F2FB1"/>
    <w:rsid w:val="001F5551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25FC"/>
    <w:rsid w:val="00225354"/>
    <w:rsid w:val="0023173C"/>
    <w:rsid w:val="002317D4"/>
    <w:rsid w:val="002324A0"/>
    <w:rsid w:val="002325F1"/>
    <w:rsid w:val="002375DD"/>
    <w:rsid w:val="00251563"/>
    <w:rsid w:val="002524EC"/>
    <w:rsid w:val="0026224A"/>
    <w:rsid w:val="002667B7"/>
    <w:rsid w:val="0027001D"/>
    <w:rsid w:val="00272138"/>
    <w:rsid w:val="002721C1"/>
    <w:rsid w:val="00272986"/>
    <w:rsid w:val="00274640"/>
    <w:rsid w:val="002760EE"/>
    <w:rsid w:val="002775A2"/>
    <w:rsid w:val="002922B4"/>
    <w:rsid w:val="002A54F1"/>
    <w:rsid w:val="002A643F"/>
    <w:rsid w:val="002A72C2"/>
    <w:rsid w:val="002A7CB6"/>
    <w:rsid w:val="002C3A7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3AC3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5C4A"/>
    <w:rsid w:val="004204A4"/>
    <w:rsid w:val="00420E63"/>
    <w:rsid w:val="004218A0"/>
    <w:rsid w:val="004236AB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19A6"/>
    <w:rsid w:val="006132CE"/>
    <w:rsid w:val="00620BBA"/>
    <w:rsid w:val="006247D4"/>
    <w:rsid w:val="00631875"/>
    <w:rsid w:val="00637282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3C9"/>
    <w:rsid w:val="006B3E84"/>
    <w:rsid w:val="006B5C47"/>
    <w:rsid w:val="006B7535"/>
    <w:rsid w:val="006B7892"/>
    <w:rsid w:val="006C45D5"/>
    <w:rsid w:val="006C7050"/>
    <w:rsid w:val="006E1AE0"/>
    <w:rsid w:val="00702A38"/>
    <w:rsid w:val="0070602C"/>
    <w:rsid w:val="00717DBE"/>
    <w:rsid w:val="00720025"/>
    <w:rsid w:val="00727763"/>
    <w:rsid w:val="007278C5"/>
    <w:rsid w:val="00734515"/>
    <w:rsid w:val="00737469"/>
    <w:rsid w:val="00750400"/>
    <w:rsid w:val="0076059B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0D6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5EC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44A2"/>
    <w:rsid w:val="008D7182"/>
    <w:rsid w:val="008D7D34"/>
    <w:rsid w:val="008E68BC"/>
    <w:rsid w:val="008F2BEE"/>
    <w:rsid w:val="00900A9C"/>
    <w:rsid w:val="009053C8"/>
    <w:rsid w:val="00910413"/>
    <w:rsid w:val="009168BC"/>
    <w:rsid w:val="00921F8B"/>
    <w:rsid w:val="00926A7E"/>
    <w:rsid w:val="00934057"/>
    <w:rsid w:val="00935A8C"/>
    <w:rsid w:val="00944E3D"/>
    <w:rsid w:val="00950386"/>
    <w:rsid w:val="00955602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2640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BFE"/>
    <w:rsid w:val="00BE6AFD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8C1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2F06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A73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79D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4AE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6175D"/>
  <w15:docId w15:val="{829EF868-9532-462B-83BA-72320D28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B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3</cp:revision>
  <dcterms:created xsi:type="dcterms:W3CDTF">2024-09-16T19:23:00Z</dcterms:created>
  <dcterms:modified xsi:type="dcterms:W3CDTF">2024-12-26T23:43:00Z</dcterms:modified>
</cp:coreProperties>
</file>