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44" w:rsidRDefault="009C4F44" w:rsidP="00BC3553">
      <w:bookmarkStart w:id="0" w:name="_GoBack"/>
      <w:bookmarkEnd w:id="0"/>
    </w:p>
    <w:p w:rsidR="009C4F44" w:rsidRPr="00BC3553" w:rsidRDefault="009C4F44" w:rsidP="00BC3553">
      <w:pPr>
        <w:rPr>
          <w:b/>
        </w:rPr>
      </w:pPr>
      <w:r w:rsidRPr="00BC3553">
        <w:rPr>
          <w:b/>
        </w:rPr>
        <w:t xml:space="preserve">Section 100.270  Executive Director's Decision </w:t>
      </w:r>
    </w:p>
    <w:p w:rsidR="009C4F44" w:rsidRPr="00BC3553" w:rsidRDefault="009C4F44" w:rsidP="00BC3553"/>
    <w:p w:rsidR="00BC3553" w:rsidRPr="00BC3553" w:rsidRDefault="00BC3553" w:rsidP="00BC3553">
      <w:r w:rsidRPr="00BC3553">
        <w:t>Within 15 days after receipt of the ALJ's final recommendation, or, if no petition for reconsiderati</w:t>
      </w:r>
      <w:r>
        <w:t>o</w:t>
      </w:r>
      <w:r w:rsidRPr="00BC3553">
        <w:t xml:space="preserve">n was filed, within 30 days after receipt of the ALJ's proposal for decision, the Executive Director shall issue a decision by United States registered or certified mail. </w:t>
      </w:r>
      <w:r w:rsidR="00F80AEA">
        <w:t xml:space="preserve"> </w:t>
      </w:r>
      <w:r w:rsidRPr="00BC3553">
        <w:t xml:space="preserve">This decision shall be final and shall state that it is final and subject to the Administrative Review Law </w:t>
      </w:r>
      <w:r w:rsidR="002912FB">
        <w:t>[</w:t>
      </w:r>
      <w:r w:rsidRPr="00BC3553">
        <w:t>735 ILCS 5/</w:t>
      </w:r>
      <w:r w:rsidR="002912FB">
        <w:t>Art. III]</w:t>
      </w:r>
      <w:r w:rsidRPr="00BC3553">
        <w:t>.</w:t>
      </w:r>
    </w:p>
    <w:p w:rsidR="009C4F44" w:rsidRDefault="009C4F44" w:rsidP="00BC3553"/>
    <w:p w:rsidR="002912FB" w:rsidRDefault="002912FB">
      <w:pPr>
        <w:pStyle w:val="JCARSourceNote"/>
        <w:ind w:left="720"/>
      </w:pPr>
      <w:r w:rsidRPr="00D55B37">
        <w:t>(Source:  A</w:t>
      </w:r>
      <w:r w:rsidR="004E01ED">
        <w:t>mended</w:t>
      </w:r>
      <w:r w:rsidRPr="00D55B37">
        <w:t xml:space="preserve"> at 2</w:t>
      </w:r>
      <w:r w:rsidR="007246FC">
        <w:t>9</w:t>
      </w:r>
      <w:r w:rsidRPr="00D55B37">
        <w:t xml:space="preserve"> Ill. Reg. </w:t>
      </w:r>
      <w:r w:rsidR="0043641C">
        <w:t>765</w:t>
      </w:r>
      <w:r w:rsidRPr="00D55B37">
        <w:t xml:space="preserve">, effective </w:t>
      </w:r>
      <w:r w:rsidR="0043641C">
        <w:t>January 1, 2005</w:t>
      </w:r>
      <w:r w:rsidRPr="00D55B37">
        <w:t>)</w:t>
      </w:r>
    </w:p>
    <w:sectPr w:rsidR="002912FB" w:rsidSect="009C4F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4F44"/>
    <w:rsid w:val="000002F8"/>
    <w:rsid w:val="0014710A"/>
    <w:rsid w:val="002912FB"/>
    <w:rsid w:val="0043641C"/>
    <w:rsid w:val="004E01ED"/>
    <w:rsid w:val="005C3366"/>
    <w:rsid w:val="007246FC"/>
    <w:rsid w:val="007773FA"/>
    <w:rsid w:val="009C4F44"/>
    <w:rsid w:val="00B54CAF"/>
    <w:rsid w:val="00BC3553"/>
    <w:rsid w:val="00F8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C35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C3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