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C7FF" w14:textId="77777777" w:rsidR="00543CAF" w:rsidRPr="00AA422F" w:rsidRDefault="00543CAF" w:rsidP="00AA422F"/>
    <w:p w14:paraId="5CFF6657" w14:textId="77777777" w:rsidR="00543CAF" w:rsidRPr="00AA422F" w:rsidRDefault="00543CAF" w:rsidP="00AA422F">
      <w:pPr>
        <w:rPr>
          <w:b/>
        </w:rPr>
      </w:pPr>
      <w:r w:rsidRPr="00AA422F">
        <w:rPr>
          <w:b/>
        </w:rPr>
        <w:t>Section 44.135  Merit</w:t>
      </w:r>
      <w:r w:rsidR="009A1F2D">
        <w:rPr>
          <w:b/>
        </w:rPr>
        <w:t xml:space="preserve"> </w:t>
      </w:r>
      <w:r w:rsidRPr="00AA422F">
        <w:rPr>
          <w:b/>
        </w:rPr>
        <w:t>Based Review</w:t>
      </w:r>
    </w:p>
    <w:p w14:paraId="4D05F63D" w14:textId="77777777" w:rsidR="00543CAF" w:rsidRPr="00AA422F" w:rsidRDefault="00543CAF" w:rsidP="00AA422F"/>
    <w:p w14:paraId="78C46BCE" w14:textId="77777777" w:rsidR="00543CAF" w:rsidRPr="00AA422F" w:rsidRDefault="00543CAF" w:rsidP="00AA422F">
      <w:pPr>
        <w:ind w:left="1440" w:hanging="720"/>
      </w:pPr>
      <w:r w:rsidRPr="00AA422F">
        <w:t>a)</w:t>
      </w:r>
      <w:r w:rsidRPr="00AA422F">
        <w:tab/>
      </w:r>
      <w:r w:rsidR="008F1561" w:rsidRPr="00AA422F">
        <w:t xml:space="preserve">The Department, in consultation with the Board, will review applications </w:t>
      </w:r>
      <w:r w:rsidR="008F1561">
        <w:t>using the grantee and Project eligibility requirements detailed in Section 115 and 120</w:t>
      </w:r>
      <w:r w:rsidR="008F1561" w:rsidRPr="00AA422F">
        <w:t xml:space="preserve">. </w:t>
      </w:r>
      <w:r w:rsidR="008F1561">
        <w:t xml:space="preserve">Failing to get an award </w:t>
      </w:r>
      <w:r w:rsidR="008F1561" w:rsidRPr="00AA422F">
        <w:t>does not prohibit applicants from submitting future applications if funding is available.</w:t>
      </w:r>
    </w:p>
    <w:p w14:paraId="2268C263" w14:textId="77777777" w:rsidR="00543CAF" w:rsidRPr="00AA422F" w:rsidRDefault="00543CAF" w:rsidP="00004256"/>
    <w:p w14:paraId="27F60FE1" w14:textId="77777777" w:rsidR="00543CAF" w:rsidRPr="00AA422F" w:rsidRDefault="00543CAF" w:rsidP="00AA422F">
      <w:pPr>
        <w:ind w:left="1440" w:hanging="720"/>
      </w:pPr>
      <w:r w:rsidRPr="00AA422F">
        <w:t>b)</w:t>
      </w:r>
      <w:r w:rsidRPr="00AA422F">
        <w:tab/>
      </w:r>
      <w:r w:rsidR="008F1561" w:rsidRPr="00AA422F">
        <w:t>Applications</w:t>
      </w:r>
      <w:r w:rsidR="008F1561">
        <w:t xml:space="preserve"> meeting eligibility requirements in Section 115 and 120</w:t>
      </w:r>
      <w:r w:rsidR="008F1561" w:rsidRPr="00AA422F">
        <w:t xml:space="preserve"> will be reviewed based upon</w:t>
      </w:r>
      <w:r w:rsidR="001242F0">
        <w:t>, but is not limited to,</w:t>
      </w:r>
      <w:r w:rsidR="008F1561" w:rsidRPr="00AA422F">
        <w:t xml:space="preserve"> the following criteria:</w:t>
      </w:r>
    </w:p>
    <w:p w14:paraId="25CC0242" w14:textId="77777777" w:rsidR="00543CAF" w:rsidRPr="00AA422F" w:rsidRDefault="00543CAF" w:rsidP="00004256"/>
    <w:p w14:paraId="1E7F5773" w14:textId="77777777" w:rsidR="00543CAF" w:rsidRPr="00AA422F" w:rsidRDefault="00543CAF" w:rsidP="00AA422F">
      <w:pPr>
        <w:ind w:left="2160" w:hanging="720"/>
      </w:pPr>
      <w:r w:rsidRPr="00AA422F">
        <w:t>1)</w:t>
      </w:r>
      <w:r w:rsidRPr="00AA422F">
        <w:tab/>
        <w:t xml:space="preserve">Documented need for the Project with priority given to Projects meeting the standards for priority need identified in </w:t>
      </w:r>
      <w:r w:rsidR="00945DFE">
        <w:t>S</w:t>
      </w:r>
      <w:r w:rsidR="00130617">
        <w:t xml:space="preserve">ection </w:t>
      </w:r>
      <w:r w:rsidRPr="00AA422F">
        <w:t>4</w:t>
      </w:r>
      <w:r w:rsidR="00945DFE">
        <w:t>4</w:t>
      </w:r>
      <w:r w:rsidRPr="00AA422F">
        <w:t>.125</w:t>
      </w:r>
      <w:r w:rsidR="001242F0">
        <w:t>;</w:t>
      </w:r>
    </w:p>
    <w:p w14:paraId="164A9678" w14:textId="77777777" w:rsidR="00543CAF" w:rsidRPr="00AA422F" w:rsidRDefault="00543CAF" w:rsidP="00004256"/>
    <w:p w14:paraId="467B3C34" w14:textId="77777777" w:rsidR="00543CAF" w:rsidRPr="00AA422F" w:rsidRDefault="00543CAF" w:rsidP="00AA422F">
      <w:pPr>
        <w:ind w:left="2160" w:hanging="720"/>
      </w:pPr>
      <w:r w:rsidRPr="00AA422F">
        <w:t>2)</w:t>
      </w:r>
      <w:r w:rsidRPr="00AA422F">
        <w:tab/>
        <w:t xml:space="preserve">Ability of the applicant to successfully complete Project objectives described in the </w:t>
      </w:r>
      <w:r w:rsidR="00945DFE">
        <w:t>g</w:t>
      </w:r>
      <w:r w:rsidRPr="00AA422F">
        <w:t>rant application</w:t>
      </w:r>
      <w:r w:rsidR="001242F0">
        <w:t>;</w:t>
      </w:r>
    </w:p>
    <w:p w14:paraId="00C18317" w14:textId="77777777" w:rsidR="00543CAF" w:rsidRPr="00AA422F" w:rsidRDefault="00543CAF" w:rsidP="00004256"/>
    <w:p w14:paraId="1ACEC7EC" w14:textId="77777777" w:rsidR="00543CAF" w:rsidRPr="00AA422F" w:rsidRDefault="00543CAF" w:rsidP="00AA422F">
      <w:pPr>
        <w:ind w:left="2160" w:hanging="720"/>
      </w:pPr>
      <w:r w:rsidRPr="00AA422F">
        <w:t>3)</w:t>
      </w:r>
      <w:r w:rsidRPr="00AA422F">
        <w:tab/>
        <w:t>Ability of the applicant to implement and sustain operations upon completion of the Project</w:t>
      </w:r>
      <w:r w:rsidR="001242F0">
        <w:t>;</w:t>
      </w:r>
    </w:p>
    <w:p w14:paraId="09D875EA" w14:textId="77777777" w:rsidR="00543CAF" w:rsidRPr="00AA422F" w:rsidRDefault="00543CAF" w:rsidP="00004256"/>
    <w:p w14:paraId="5030546E" w14:textId="77777777" w:rsidR="00543CAF" w:rsidRPr="00AA422F" w:rsidRDefault="00543CAF" w:rsidP="00AA422F">
      <w:pPr>
        <w:ind w:left="2160" w:hanging="720"/>
      </w:pPr>
      <w:r w:rsidRPr="00AA422F">
        <w:t>4)</w:t>
      </w:r>
      <w:r w:rsidRPr="00AA422F">
        <w:tab/>
      </w:r>
      <w:r w:rsidR="008F1561" w:rsidRPr="00AA422F">
        <w:t xml:space="preserve">Realistic budget and timeline for the completion of the Project, including the applicant's ability to obtain </w:t>
      </w:r>
      <w:r w:rsidR="008F1561">
        <w:t xml:space="preserve">matching funds </w:t>
      </w:r>
      <w:r w:rsidR="008F1561" w:rsidRPr="00AA422F">
        <w:t xml:space="preserve">and the readiness of the Project to begin once the </w:t>
      </w:r>
      <w:r w:rsidR="008F1561">
        <w:t>g</w:t>
      </w:r>
      <w:r w:rsidR="008F1561" w:rsidRPr="00AA422F">
        <w:t>rant funds are awarded</w:t>
      </w:r>
      <w:r w:rsidR="001242F0">
        <w:t>; and</w:t>
      </w:r>
    </w:p>
    <w:p w14:paraId="6923EDEA" w14:textId="77777777" w:rsidR="00543CAF" w:rsidRPr="00AA422F" w:rsidRDefault="00543CAF" w:rsidP="00004256"/>
    <w:p w14:paraId="226B2C63" w14:textId="77777777" w:rsidR="00543CAF" w:rsidRPr="00AA422F" w:rsidRDefault="00543CAF" w:rsidP="00AA422F">
      <w:pPr>
        <w:ind w:left="2160" w:hanging="720"/>
      </w:pPr>
      <w:r w:rsidRPr="00AA422F">
        <w:t>5)</w:t>
      </w:r>
      <w:r w:rsidRPr="00AA422F">
        <w:tab/>
      </w:r>
      <w:r w:rsidR="008F1561" w:rsidRPr="00AA422F">
        <w:t xml:space="preserve">Any other criteria listed in the </w:t>
      </w:r>
      <w:r w:rsidR="008F1561">
        <w:t>NOFO</w:t>
      </w:r>
      <w:r w:rsidR="008F1561" w:rsidRPr="00AA422F">
        <w:t xml:space="preserve"> for the </w:t>
      </w:r>
      <w:r w:rsidR="008F1561">
        <w:t>g</w:t>
      </w:r>
      <w:r w:rsidR="008F1561" w:rsidRPr="00AA422F">
        <w:t>rant program.</w:t>
      </w:r>
    </w:p>
    <w:p w14:paraId="0492878B" w14:textId="77777777" w:rsidR="00543CAF" w:rsidRPr="00AA422F" w:rsidRDefault="00543CAF" w:rsidP="00004256"/>
    <w:p w14:paraId="04668E1B" w14:textId="77777777" w:rsidR="00543CAF" w:rsidRPr="00AA422F" w:rsidRDefault="00543CAF" w:rsidP="00AA422F">
      <w:pPr>
        <w:ind w:left="1440" w:hanging="720"/>
      </w:pPr>
      <w:r w:rsidRPr="00AA422F">
        <w:t>c)</w:t>
      </w:r>
      <w:r w:rsidRPr="00AA422F">
        <w:tab/>
        <w:t xml:space="preserve">Applicants will be evaluated and scored as outlined in the </w:t>
      </w:r>
      <w:r w:rsidR="00945DFE">
        <w:t>NOFO</w:t>
      </w:r>
      <w:r w:rsidRPr="00AA422F">
        <w:t xml:space="preserve"> and in accordance with this Part.</w:t>
      </w:r>
    </w:p>
    <w:p w14:paraId="6D665488" w14:textId="77777777" w:rsidR="00543CAF" w:rsidRPr="00AA422F" w:rsidRDefault="00543CAF" w:rsidP="00004256"/>
    <w:p w14:paraId="09C5E47D" w14:textId="77777777" w:rsidR="00543CAF" w:rsidRPr="00AA422F" w:rsidRDefault="00543CAF" w:rsidP="00AA422F">
      <w:pPr>
        <w:ind w:left="1440" w:hanging="720"/>
      </w:pPr>
      <w:r w:rsidRPr="00AA422F">
        <w:t>d)</w:t>
      </w:r>
      <w:r w:rsidRPr="00AA422F">
        <w:tab/>
        <w:t>Grants will be awarded to eligible applicants in a priority order from available State funds.</w:t>
      </w:r>
    </w:p>
    <w:sectPr w:rsidR="00543CAF" w:rsidRPr="00AA422F" w:rsidSect="005A4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B1F"/>
    <w:rsid w:val="00004256"/>
    <w:rsid w:val="001242F0"/>
    <w:rsid w:val="00130617"/>
    <w:rsid w:val="00543CAF"/>
    <w:rsid w:val="005A4B1F"/>
    <w:rsid w:val="005C3366"/>
    <w:rsid w:val="005E31C8"/>
    <w:rsid w:val="008F1561"/>
    <w:rsid w:val="00945DFE"/>
    <w:rsid w:val="009A1F2D"/>
    <w:rsid w:val="009D2DEE"/>
    <w:rsid w:val="009D5548"/>
    <w:rsid w:val="00A76884"/>
    <w:rsid w:val="00AA422F"/>
    <w:rsid w:val="00BB7286"/>
    <w:rsid w:val="00CE1601"/>
    <w:rsid w:val="00D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FDCC01"/>
  <w15:docId w15:val="{102A64CE-FC3A-4D1B-8C78-C7C7157D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43C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14</cp:revision>
  <dcterms:created xsi:type="dcterms:W3CDTF">2012-06-21T22:25:00Z</dcterms:created>
  <dcterms:modified xsi:type="dcterms:W3CDTF">2022-07-28T19:38:00Z</dcterms:modified>
</cp:coreProperties>
</file>