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98" w:rsidRDefault="00E76198" w:rsidP="00E76198">
      <w:pPr>
        <w:widowControl w:val="0"/>
        <w:autoSpaceDE w:val="0"/>
        <w:autoSpaceDN w:val="0"/>
        <w:adjustRightInd w:val="0"/>
      </w:pPr>
    </w:p>
    <w:p w:rsidR="00E76198" w:rsidRDefault="00E76198" w:rsidP="00E761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1510.60  Renewals</w:t>
      </w:r>
      <w:r>
        <w:t xml:space="preserve"> </w:t>
      </w:r>
    </w:p>
    <w:p w:rsidR="00E76198" w:rsidRDefault="00E76198" w:rsidP="00E76198">
      <w:pPr>
        <w:widowControl w:val="0"/>
        <w:autoSpaceDE w:val="0"/>
        <w:autoSpaceDN w:val="0"/>
        <w:adjustRightInd w:val="0"/>
      </w:pPr>
    </w:p>
    <w:p w:rsidR="00E76198" w:rsidRDefault="00E76198" w:rsidP="00E761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first renewal period for registration issued under the Act shall be December 31 of even</w:t>
      </w:r>
      <w:r w:rsidR="00F14615">
        <w:t>-</w:t>
      </w:r>
      <w:r>
        <w:t xml:space="preserve">numbered years.  The holder of a </w:t>
      </w:r>
      <w:r w:rsidR="00952BCD">
        <w:t xml:space="preserve">certificate of </w:t>
      </w:r>
      <w:r>
        <w:t xml:space="preserve">registration may renew </w:t>
      </w:r>
      <w:r w:rsidR="00F14615">
        <w:t>that</w:t>
      </w:r>
      <w:r>
        <w:t xml:space="preserve"> registration 60 days prior to the expiration date by filing an application with the Department and paying the required fee set forth in Section </w:t>
      </w:r>
      <w:r w:rsidR="001A06CF">
        <w:t>1510.65</w:t>
      </w:r>
      <w:r>
        <w:t xml:space="preserve">. </w:t>
      </w:r>
    </w:p>
    <w:p w:rsidR="00A75B64" w:rsidRDefault="00A75B64" w:rsidP="008767EF">
      <w:pPr>
        <w:widowControl w:val="0"/>
        <w:autoSpaceDE w:val="0"/>
        <w:autoSpaceDN w:val="0"/>
        <w:adjustRightInd w:val="0"/>
      </w:pPr>
    </w:p>
    <w:p w:rsidR="00E76198" w:rsidRDefault="00E76198" w:rsidP="00E761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registrant to notify the Department of any change of mailing address.  Failure to receive a renewal </w:t>
      </w:r>
      <w:r w:rsidR="00952BCD">
        <w:t>notice</w:t>
      </w:r>
      <w:r>
        <w:t xml:space="preserve"> from the Department shall not constitute an excuse for failure to pay the renewal fee or to renew </w:t>
      </w:r>
      <w:r w:rsidR="00952BCD">
        <w:t>a certificate of</w:t>
      </w:r>
      <w:r>
        <w:t xml:space="preserve"> registration. </w:t>
      </w:r>
    </w:p>
    <w:p w:rsidR="001A06CF" w:rsidRDefault="001A06CF" w:rsidP="008767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06CF" w:rsidRDefault="00952BCD">
      <w:pPr>
        <w:pStyle w:val="JCARSourceNote"/>
        <w:ind w:firstLine="720"/>
      </w:pPr>
      <w:r>
        <w:t xml:space="preserve">(Source:  Amended at 44 Ill. Reg. </w:t>
      </w:r>
      <w:r w:rsidR="000962A8">
        <w:t>3363</w:t>
      </w:r>
      <w:r>
        <w:t xml:space="preserve">, effective </w:t>
      </w:r>
      <w:r w:rsidR="000962A8">
        <w:t>March 6, 2020</w:t>
      </w:r>
      <w:r>
        <w:t>)</w:t>
      </w:r>
    </w:p>
    <w:sectPr w:rsidR="001A06CF" w:rsidSect="00E761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198"/>
    <w:rsid w:val="000962A8"/>
    <w:rsid w:val="001A06CF"/>
    <w:rsid w:val="002163EF"/>
    <w:rsid w:val="002A7E17"/>
    <w:rsid w:val="003764BD"/>
    <w:rsid w:val="003A4602"/>
    <w:rsid w:val="00490653"/>
    <w:rsid w:val="005C3366"/>
    <w:rsid w:val="008767EF"/>
    <w:rsid w:val="00952BCD"/>
    <w:rsid w:val="00964803"/>
    <w:rsid w:val="00A75B64"/>
    <w:rsid w:val="00E76198"/>
    <w:rsid w:val="00F1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E731D7-7517-4B04-91A6-1D8EC5D2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Lane, Arlene L.</cp:lastModifiedBy>
  <cp:revision>4</cp:revision>
  <dcterms:created xsi:type="dcterms:W3CDTF">2020-02-19T17:34:00Z</dcterms:created>
  <dcterms:modified xsi:type="dcterms:W3CDTF">2020-03-03T17:16:00Z</dcterms:modified>
</cp:coreProperties>
</file>