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008" w:rsidRDefault="00CF7008" w:rsidP="00CF7008">
      <w:pPr>
        <w:widowControl w:val="0"/>
        <w:autoSpaceDE w:val="0"/>
        <w:autoSpaceDN w:val="0"/>
        <w:adjustRightInd w:val="0"/>
      </w:pPr>
    </w:p>
    <w:p w:rsidR="00CF7008" w:rsidRDefault="00CF7008" w:rsidP="00CF70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1510.10  Definitions</w:t>
      </w:r>
      <w:r>
        <w:t xml:space="preserve"> </w:t>
      </w:r>
    </w:p>
    <w:p w:rsidR="00CF7008" w:rsidRDefault="00CF7008" w:rsidP="00CF7008">
      <w:pPr>
        <w:widowControl w:val="0"/>
        <w:autoSpaceDE w:val="0"/>
        <w:autoSpaceDN w:val="0"/>
        <w:adjustRightInd w:val="0"/>
      </w:pPr>
    </w:p>
    <w:p w:rsidR="00CF7008" w:rsidRDefault="00CF7008" w:rsidP="001E28F3">
      <w:pPr>
        <w:widowControl w:val="0"/>
        <w:autoSpaceDE w:val="0"/>
        <w:autoSpaceDN w:val="0"/>
        <w:adjustRightInd w:val="0"/>
        <w:ind w:left="1440"/>
      </w:pPr>
      <w:r>
        <w:t xml:space="preserve">"Act" means the Wholesale Drug Distribution Licensing Act </w:t>
      </w:r>
      <w:r w:rsidR="0095335A">
        <w:t>[</w:t>
      </w:r>
      <w:r w:rsidR="00174E53">
        <w:t>225 ILCS 120</w:t>
      </w:r>
      <w:r w:rsidR="0095335A">
        <w:t>]</w:t>
      </w:r>
      <w:r>
        <w:t xml:space="preserve">. </w:t>
      </w:r>
    </w:p>
    <w:p w:rsidR="00CF7008" w:rsidRDefault="00CF7008" w:rsidP="00E24598">
      <w:pPr>
        <w:widowControl w:val="0"/>
        <w:autoSpaceDE w:val="0"/>
        <w:autoSpaceDN w:val="0"/>
        <w:adjustRightInd w:val="0"/>
      </w:pPr>
    </w:p>
    <w:p w:rsidR="00CF7008" w:rsidRDefault="00CF7008" w:rsidP="001E28F3">
      <w:pPr>
        <w:widowControl w:val="0"/>
        <w:autoSpaceDE w:val="0"/>
        <w:autoSpaceDN w:val="0"/>
        <w:adjustRightInd w:val="0"/>
        <w:ind w:left="1440"/>
      </w:pPr>
      <w:r>
        <w:t xml:space="preserve">"Blood" means whole blood collected from a single donor and processed either for transfusion or further manufacturing. </w:t>
      </w:r>
    </w:p>
    <w:p w:rsidR="00CF7008" w:rsidRDefault="00CF7008" w:rsidP="00E24598">
      <w:pPr>
        <w:widowControl w:val="0"/>
        <w:autoSpaceDE w:val="0"/>
        <w:autoSpaceDN w:val="0"/>
        <w:adjustRightInd w:val="0"/>
      </w:pPr>
    </w:p>
    <w:p w:rsidR="00CF7008" w:rsidRDefault="00CF7008" w:rsidP="001E28F3">
      <w:pPr>
        <w:widowControl w:val="0"/>
        <w:autoSpaceDE w:val="0"/>
        <w:autoSpaceDN w:val="0"/>
        <w:adjustRightInd w:val="0"/>
        <w:ind w:left="1440"/>
      </w:pPr>
      <w:r>
        <w:t xml:space="preserve">"Blood component" means that part of blood separated by physical or mechanical means. </w:t>
      </w:r>
    </w:p>
    <w:p w:rsidR="00CF7008" w:rsidRDefault="00CF7008" w:rsidP="00E24598">
      <w:pPr>
        <w:widowControl w:val="0"/>
        <w:autoSpaceDE w:val="0"/>
        <w:autoSpaceDN w:val="0"/>
        <w:adjustRightInd w:val="0"/>
      </w:pPr>
    </w:p>
    <w:p w:rsidR="00CF7008" w:rsidRDefault="00CF7008" w:rsidP="001E28F3">
      <w:pPr>
        <w:widowControl w:val="0"/>
        <w:autoSpaceDE w:val="0"/>
        <w:autoSpaceDN w:val="0"/>
        <w:adjustRightInd w:val="0"/>
        <w:ind w:left="1440"/>
      </w:pPr>
      <w:r>
        <w:t xml:space="preserve">"Board" means the State Board of Pharmacy. </w:t>
      </w:r>
    </w:p>
    <w:p w:rsidR="00CF7008" w:rsidRDefault="00CF7008" w:rsidP="00E24598">
      <w:pPr>
        <w:widowControl w:val="0"/>
        <w:autoSpaceDE w:val="0"/>
        <w:autoSpaceDN w:val="0"/>
        <w:adjustRightInd w:val="0"/>
      </w:pPr>
    </w:p>
    <w:p w:rsidR="00CF7008" w:rsidRDefault="00CF7008" w:rsidP="001E28F3">
      <w:pPr>
        <w:widowControl w:val="0"/>
        <w:autoSpaceDE w:val="0"/>
        <w:autoSpaceDN w:val="0"/>
        <w:adjustRightInd w:val="0"/>
        <w:ind w:left="1440"/>
      </w:pPr>
      <w:r>
        <w:t xml:space="preserve">"Department" means the </w:t>
      </w:r>
      <w:r w:rsidR="00174E53">
        <w:t xml:space="preserve">Illinois </w:t>
      </w:r>
      <w:r>
        <w:t xml:space="preserve">Department of </w:t>
      </w:r>
      <w:r w:rsidR="00174E53">
        <w:t xml:space="preserve">Financial and </w:t>
      </w:r>
      <w:r>
        <w:t xml:space="preserve">Professional Regulation. </w:t>
      </w:r>
    </w:p>
    <w:p w:rsidR="00CF7008" w:rsidRDefault="00CF7008" w:rsidP="00E24598">
      <w:pPr>
        <w:widowControl w:val="0"/>
        <w:autoSpaceDE w:val="0"/>
        <w:autoSpaceDN w:val="0"/>
        <w:adjustRightInd w:val="0"/>
      </w:pPr>
    </w:p>
    <w:p w:rsidR="00CF7008" w:rsidRDefault="00CF7008" w:rsidP="001E28F3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the </w:t>
      </w:r>
      <w:r w:rsidR="00174E53">
        <w:t>Division</w:t>
      </w:r>
      <w:r>
        <w:t xml:space="preserve"> of Professional Regulation. </w:t>
      </w:r>
    </w:p>
    <w:p w:rsidR="00CF7008" w:rsidRDefault="00CF7008" w:rsidP="00E24598">
      <w:pPr>
        <w:widowControl w:val="0"/>
        <w:autoSpaceDE w:val="0"/>
        <w:autoSpaceDN w:val="0"/>
        <w:adjustRightInd w:val="0"/>
      </w:pPr>
    </w:p>
    <w:p w:rsidR="00CF7008" w:rsidRDefault="00CF7008" w:rsidP="001E28F3">
      <w:pPr>
        <w:widowControl w:val="0"/>
        <w:autoSpaceDE w:val="0"/>
        <w:autoSpaceDN w:val="0"/>
        <w:adjustRightInd w:val="0"/>
        <w:ind w:left="1440"/>
      </w:pPr>
      <w:r>
        <w:t xml:space="preserve">"Drug sample" means a unit of a prescription drug that is not intended to be sold and is intended to promote the sale of the drug. </w:t>
      </w:r>
    </w:p>
    <w:p w:rsidR="00CF7008" w:rsidRDefault="00CF7008" w:rsidP="00E24598">
      <w:pPr>
        <w:widowControl w:val="0"/>
        <w:autoSpaceDE w:val="0"/>
        <w:autoSpaceDN w:val="0"/>
        <w:adjustRightInd w:val="0"/>
      </w:pPr>
    </w:p>
    <w:p w:rsidR="00CF7008" w:rsidRDefault="00CF7008" w:rsidP="001E28F3">
      <w:pPr>
        <w:widowControl w:val="0"/>
        <w:autoSpaceDE w:val="0"/>
        <w:autoSpaceDN w:val="0"/>
        <w:adjustRightInd w:val="0"/>
        <w:ind w:left="1440"/>
      </w:pPr>
      <w:r>
        <w:t xml:space="preserve">"Manufacturer" means anyone who is engaged in manufacturing, preparing, propagating, compounding, processing, packaging, repackaging or labeling a prescription drug. </w:t>
      </w:r>
    </w:p>
    <w:p w:rsidR="00CF7008" w:rsidRDefault="00CF7008" w:rsidP="00E24598">
      <w:pPr>
        <w:widowControl w:val="0"/>
        <w:autoSpaceDE w:val="0"/>
        <w:autoSpaceDN w:val="0"/>
        <w:adjustRightInd w:val="0"/>
      </w:pPr>
    </w:p>
    <w:p w:rsidR="00174E53" w:rsidRDefault="00CF7008" w:rsidP="00174E53">
      <w:pPr>
        <w:widowControl w:val="0"/>
        <w:autoSpaceDE w:val="0"/>
        <w:autoSpaceDN w:val="0"/>
        <w:adjustRightInd w:val="0"/>
        <w:ind w:left="1440"/>
      </w:pPr>
      <w:r>
        <w:t xml:space="preserve">"Prescription drug" means any human drug required by </w:t>
      </w:r>
      <w:r w:rsidR="0095335A">
        <w:t>federal</w:t>
      </w:r>
      <w:r>
        <w:t xml:space="preserve"> law or regulation to be dispensed only by a prescription, including finished dosage forms and active ingredients subject to </w:t>
      </w:r>
      <w:r w:rsidR="0095335A">
        <w:t>section</w:t>
      </w:r>
      <w:r>
        <w:t xml:space="preserve"> 503(b) of the Federal Food, Drug and Cosmetic Act (21 </w:t>
      </w:r>
      <w:r w:rsidR="0095335A">
        <w:t>USC</w:t>
      </w:r>
      <w:r>
        <w:t xml:space="preserve"> 301 et seq.)</w:t>
      </w:r>
      <w:r w:rsidR="0095335A">
        <w:t>.</w:t>
      </w:r>
      <w:r>
        <w:t xml:space="preserve"> </w:t>
      </w:r>
    </w:p>
    <w:p w:rsidR="00CF7008" w:rsidRDefault="00CF7008" w:rsidP="00E24598">
      <w:pPr>
        <w:widowControl w:val="0"/>
        <w:autoSpaceDE w:val="0"/>
        <w:autoSpaceDN w:val="0"/>
        <w:adjustRightInd w:val="0"/>
      </w:pPr>
    </w:p>
    <w:p w:rsidR="00174E53" w:rsidRDefault="00174E53" w:rsidP="00174E53">
      <w:pPr>
        <w:widowControl w:val="0"/>
        <w:autoSpaceDE w:val="0"/>
        <w:autoSpaceDN w:val="0"/>
        <w:adjustRightInd w:val="0"/>
        <w:ind w:left="1440"/>
      </w:pPr>
      <w:r>
        <w:t>"</w:t>
      </w:r>
      <w:r w:rsidRPr="000F7D6E">
        <w:t>Third-party logistics provider</w:t>
      </w:r>
      <w:r>
        <w:t>"</w:t>
      </w:r>
      <w:r w:rsidRPr="000F7D6E">
        <w:t xml:space="preserve"> means anyone who contracts with a prescription drug manufacturer to provide</w:t>
      </w:r>
      <w:r>
        <w:t xml:space="preserve"> </w:t>
      </w:r>
      <w:r w:rsidRPr="000F7D6E">
        <w:t>or coordinate warehousing, distribution, or other services on behalf of a manufacturer, but does not take title to the prescription drug or have general responsibility to direct the</w:t>
      </w:r>
      <w:r>
        <w:t xml:space="preserve"> </w:t>
      </w:r>
      <w:r w:rsidRPr="000F7D6E">
        <w:t>prescription drug's sale or disposition.</w:t>
      </w:r>
    </w:p>
    <w:p w:rsidR="00174E53" w:rsidRDefault="00174E53" w:rsidP="00E24598">
      <w:pPr>
        <w:widowControl w:val="0"/>
        <w:autoSpaceDE w:val="0"/>
        <w:autoSpaceDN w:val="0"/>
        <w:adjustRightInd w:val="0"/>
      </w:pPr>
    </w:p>
    <w:p w:rsidR="00CF7008" w:rsidRDefault="00CF7008" w:rsidP="001E28F3">
      <w:pPr>
        <w:widowControl w:val="0"/>
        <w:autoSpaceDE w:val="0"/>
        <w:autoSpaceDN w:val="0"/>
        <w:adjustRightInd w:val="0"/>
        <w:ind w:left="1440"/>
      </w:pPr>
      <w:r>
        <w:t xml:space="preserve">"Wholesale distribution" or "wholesale distributions" means distribution of prescription drugs to a person other than a consumer or patient, but does not include: </w:t>
      </w:r>
    </w:p>
    <w:p w:rsidR="00CF7008" w:rsidRDefault="00CF7008" w:rsidP="00E24598">
      <w:pPr>
        <w:widowControl w:val="0"/>
        <w:autoSpaceDE w:val="0"/>
        <w:autoSpaceDN w:val="0"/>
        <w:adjustRightInd w:val="0"/>
      </w:pPr>
    </w:p>
    <w:p w:rsidR="00CF7008" w:rsidRDefault="00CF7008" w:rsidP="001E28F3">
      <w:pPr>
        <w:widowControl w:val="0"/>
        <w:autoSpaceDE w:val="0"/>
        <w:autoSpaceDN w:val="0"/>
        <w:adjustRightInd w:val="0"/>
        <w:ind w:left="2160"/>
      </w:pPr>
      <w:r>
        <w:t xml:space="preserve">Intracompany sales, defined as any transaction or transfer between any division, subsidiary, parent and/or affiliated or related company under the common ownership and control of a corporate entity; </w:t>
      </w:r>
    </w:p>
    <w:p w:rsidR="00CF7008" w:rsidRDefault="00CF7008" w:rsidP="00E24598">
      <w:pPr>
        <w:widowControl w:val="0"/>
        <w:autoSpaceDE w:val="0"/>
        <w:autoSpaceDN w:val="0"/>
        <w:adjustRightInd w:val="0"/>
      </w:pPr>
    </w:p>
    <w:p w:rsidR="00CF7008" w:rsidRDefault="00CF7008" w:rsidP="001E28F3">
      <w:pPr>
        <w:widowControl w:val="0"/>
        <w:autoSpaceDE w:val="0"/>
        <w:autoSpaceDN w:val="0"/>
        <w:adjustRightInd w:val="0"/>
        <w:ind w:left="2160"/>
      </w:pPr>
      <w:r>
        <w:t xml:space="preserve">The purchase or other acquisition by a hospital or other health care entity that is a member of a group purchasing organization of a drug for its own </w:t>
      </w:r>
      <w:r>
        <w:lastRenderedPageBreak/>
        <w:t xml:space="preserve">use from the group purchasing organization or from other hospitals or health care entities that are members of </w:t>
      </w:r>
      <w:r w:rsidR="00174E53">
        <w:t>those</w:t>
      </w:r>
      <w:r>
        <w:t xml:space="preserve"> organizations; </w:t>
      </w:r>
    </w:p>
    <w:p w:rsidR="00CF7008" w:rsidRDefault="00CF7008" w:rsidP="00E24598">
      <w:pPr>
        <w:widowControl w:val="0"/>
        <w:autoSpaceDE w:val="0"/>
        <w:autoSpaceDN w:val="0"/>
        <w:adjustRightInd w:val="0"/>
      </w:pPr>
    </w:p>
    <w:p w:rsidR="00CF7008" w:rsidRDefault="00CF7008" w:rsidP="001E28F3">
      <w:pPr>
        <w:widowControl w:val="0"/>
        <w:autoSpaceDE w:val="0"/>
        <w:autoSpaceDN w:val="0"/>
        <w:adjustRightInd w:val="0"/>
        <w:ind w:left="2160"/>
      </w:pPr>
      <w:r>
        <w:t xml:space="preserve">The sale, purchase or trade of a drug or an offer to sell, purchase or trade a drug by a charitable organization described in </w:t>
      </w:r>
      <w:r w:rsidR="00EB179D">
        <w:t>section</w:t>
      </w:r>
      <w:r>
        <w:t xml:space="preserve"> 501(c)(3) of the Internal Revenue Code of 1954 </w:t>
      </w:r>
      <w:r w:rsidR="00EB179D">
        <w:t>(26 USC 501(c)(3))</w:t>
      </w:r>
      <w:r w:rsidR="0095335A">
        <w:t xml:space="preserve"> </w:t>
      </w:r>
      <w:r>
        <w:t xml:space="preserve">to a nonprofit affiliate of the organization to the extent otherwise permitted by law; </w:t>
      </w:r>
    </w:p>
    <w:p w:rsidR="00CF7008" w:rsidRDefault="00CF7008" w:rsidP="00E24598">
      <w:pPr>
        <w:widowControl w:val="0"/>
        <w:autoSpaceDE w:val="0"/>
        <w:autoSpaceDN w:val="0"/>
        <w:adjustRightInd w:val="0"/>
      </w:pPr>
    </w:p>
    <w:p w:rsidR="00CF7008" w:rsidRDefault="00CF7008" w:rsidP="001E28F3">
      <w:pPr>
        <w:widowControl w:val="0"/>
        <w:autoSpaceDE w:val="0"/>
        <w:autoSpaceDN w:val="0"/>
        <w:adjustRightInd w:val="0"/>
        <w:ind w:left="2160"/>
      </w:pPr>
      <w:r>
        <w:t>The sale, purchase or trade of a drug or an offer to sell, purchase or trade a drug among hospitals or other health care entities that are under common control (</w:t>
      </w:r>
      <w:r w:rsidR="00174E53">
        <w:t>for</w:t>
      </w:r>
      <w:r>
        <w:t xml:space="preserve"> purposes of this Section, "common control" means the power to direct or cause the direction of the management and policies of a person or an organization, whether by ownership of stock, </w:t>
      </w:r>
      <w:r w:rsidR="0095335A">
        <w:t xml:space="preserve">by </w:t>
      </w:r>
      <w:r>
        <w:t xml:space="preserve">voting rights, </w:t>
      </w:r>
      <w:r w:rsidR="00EB179D">
        <w:t xml:space="preserve">or </w:t>
      </w:r>
      <w:r>
        <w:t xml:space="preserve">by contract, or otherwise); </w:t>
      </w:r>
    </w:p>
    <w:p w:rsidR="00CF7008" w:rsidRDefault="00CF7008" w:rsidP="00E24598">
      <w:pPr>
        <w:widowControl w:val="0"/>
        <w:autoSpaceDE w:val="0"/>
        <w:autoSpaceDN w:val="0"/>
        <w:adjustRightInd w:val="0"/>
      </w:pPr>
    </w:p>
    <w:p w:rsidR="00CF7008" w:rsidRDefault="00CF7008" w:rsidP="001E28F3">
      <w:pPr>
        <w:widowControl w:val="0"/>
        <w:autoSpaceDE w:val="0"/>
        <w:autoSpaceDN w:val="0"/>
        <w:adjustRightInd w:val="0"/>
        <w:ind w:left="2160"/>
      </w:pPr>
      <w:r>
        <w:t>The sale, purchase or trade of a drug or an offer to sell, purchase or trade a drug for emergency medical reasons (</w:t>
      </w:r>
      <w:r w:rsidR="00174E53">
        <w:t>for</w:t>
      </w:r>
      <w:r>
        <w:t xml:space="preserve"> purposes of this </w:t>
      </w:r>
      <w:r w:rsidR="0095335A">
        <w:t>Section,</w:t>
      </w:r>
      <w:r>
        <w:t xml:space="preserve"> "emergency medical reasons" includes transfers of prescription drugs by a retail pharmacy to another retail pharmacy to alleviate a temporary shortage); </w:t>
      </w:r>
    </w:p>
    <w:p w:rsidR="00CF7008" w:rsidRDefault="00CF7008" w:rsidP="00E24598">
      <w:pPr>
        <w:widowControl w:val="0"/>
        <w:autoSpaceDE w:val="0"/>
        <w:autoSpaceDN w:val="0"/>
        <w:adjustRightInd w:val="0"/>
      </w:pPr>
    </w:p>
    <w:p w:rsidR="00CF7008" w:rsidRDefault="00CF7008" w:rsidP="001E28F3">
      <w:pPr>
        <w:widowControl w:val="0"/>
        <w:autoSpaceDE w:val="0"/>
        <w:autoSpaceDN w:val="0"/>
        <w:adjustRightInd w:val="0"/>
        <w:ind w:left="2160"/>
      </w:pPr>
      <w:r>
        <w:t xml:space="preserve">The sale, purchase or trade of a drug; an offer to sell, purchase or trade a drug; or the dispensing of a drug pursuant to a prescription; </w:t>
      </w:r>
    </w:p>
    <w:p w:rsidR="00CF7008" w:rsidRDefault="00CF7008" w:rsidP="00E24598">
      <w:pPr>
        <w:widowControl w:val="0"/>
        <w:autoSpaceDE w:val="0"/>
        <w:autoSpaceDN w:val="0"/>
        <w:adjustRightInd w:val="0"/>
      </w:pPr>
    </w:p>
    <w:p w:rsidR="00CF7008" w:rsidRDefault="00CF7008" w:rsidP="001E28F3">
      <w:pPr>
        <w:widowControl w:val="0"/>
        <w:autoSpaceDE w:val="0"/>
        <w:autoSpaceDN w:val="0"/>
        <w:adjustRightInd w:val="0"/>
        <w:ind w:left="2160"/>
      </w:pPr>
      <w:r>
        <w:t xml:space="preserve">The lawful distribution of drug samples by manufacturers' representatives or distributors' representatives; </w:t>
      </w:r>
    </w:p>
    <w:p w:rsidR="00CF7008" w:rsidRDefault="00CF7008" w:rsidP="00E24598">
      <w:pPr>
        <w:widowControl w:val="0"/>
        <w:autoSpaceDE w:val="0"/>
        <w:autoSpaceDN w:val="0"/>
        <w:adjustRightInd w:val="0"/>
      </w:pPr>
    </w:p>
    <w:p w:rsidR="00CF7008" w:rsidRDefault="00CF7008" w:rsidP="001E28F3">
      <w:pPr>
        <w:widowControl w:val="0"/>
        <w:autoSpaceDE w:val="0"/>
        <w:autoSpaceDN w:val="0"/>
        <w:adjustRightInd w:val="0"/>
        <w:ind w:left="2160"/>
      </w:pPr>
      <w:r>
        <w:t xml:space="preserve">The sale, purchase or trade of blood and blood components intended for transfusion; or </w:t>
      </w:r>
    </w:p>
    <w:p w:rsidR="00CF7008" w:rsidRDefault="00CF7008" w:rsidP="00E24598">
      <w:pPr>
        <w:widowControl w:val="0"/>
        <w:autoSpaceDE w:val="0"/>
        <w:autoSpaceDN w:val="0"/>
        <w:adjustRightInd w:val="0"/>
      </w:pPr>
    </w:p>
    <w:p w:rsidR="00CF7008" w:rsidRDefault="00CF7008" w:rsidP="0095335A">
      <w:pPr>
        <w:widowControl w:val="0"/>
        <w:autoSpaceDE w:val="0"/>
        <w:autoSpaceDN w:val="0"/>
        <w:adjustRightInd w:val="0"/>
        <w:ind w:left="2160"/>
      </w:pPr>
      <w:r>
        <w:t xml:space="preserve">The sale of prescription drugs by a pharmacy to practitioners (i.e., licensed physicians, dentists or podiatrists), providing the sales do not exceed 5% of the annual dollar purchases of prescription drugs by the pharmacy and providing the pharmacy maintains a log of sales </w:t>
      </w:r>
      <w:r w:rsidR="0095335A">
        <w:t>to practitioners that includes</w:t>
      </w:r>
      <w:r w:rsidR="00EB179D">
        <w:t xml:space="preserve"> date</w:t>
      </w:r>
      <w:r>
        <w:t xml:space="preserve"> of sale; </w:t>
      </w:r>
      <w:r w:rsidR="0095335A">
        <w:t>practioner's</w:t>
      </w:r>
      <w:r>
        <w:t xml:space="preserve">name and address; </w:t>
      </w:r>
      <w:r w:rsidR="0095335A">
        <w:t>drug</w:t>
      </w:r>
      <w:r>
        <w:t xml:space="preserve"> and strength; </w:t>
      </w:r>
      <w:r w:rsidR="0095335A">
        <w:t>size</w:t>
      </w:r>
      <w:r>
        <w:t xml:space="preserve"> of package; and </w:t>
      </w:r>
      <w:r w:rsidR="0095335A">
        <w:t>quantity</w:t>
      </w:r>
      <w:r>
        <w:t xml:space="preserve"> sold. </w:t>
      </w:r>
    </w:p>
    <w:p w:rsidR="00CF7008" w:rsidRDefault="00CF7008" w:rsidP="00E24598">
      <w:pPr>
        <w:widowControl w:val="0"/>
        <w:autoSpaceDE w:val="0"/>
        <w:autoSpaceDN w:val="0"/>
        <w:adjustRightInd w:val="0"/>
      </w:pPr>
    </w:p>
    <w:p w:rsidR="00CF7008" w:rsidRDefault="00CF7008" w:rsidP="001E28F3">
      <w:pPr>
        <w:widowControl w:val="0"/>
        <w:autoSpaceDE w:val="0"/>
        <w:autoSpaceDN w:val="0"/>
        <w:adjustRightInd w:val="0"/>
        <w:ind w:left="1440"/>
      </w:pPr>
      <w:r>
        <w:t>"Wholesale distributor" means anyone engaged in wholesale distribution of prescription drugs, including</w:t>
      </w:r>
      <w:r w:rsidR="00F15ED5">
        <w:t>,</w:t>
      </w:r>
      <w:r>
        <w:t xml:space="preserve"> but not limited to, manufacturers; repackers; own-label distributors; private-label distributors; jobbers; brokers; warehouses, including manufacturers' and distributors' warehouses, chain drug warehouses, and wholesale drug warehouses; independent wholesale drug traders; and retail pharmacies that conduct wholesale distributions. </w:t>
      </w:r>
    </w:p>
    <w:p w:rsidR="00174E53" w:rsidRDefault="00174E53" w:rsidP="00174E53">
      <w:pPr>
        <w:widowControl w:val="0"/>
        <w:autoSpaceDE w:val="0"/>
        <w:autoSpaceDN w:val="0"/>
        <w:adjustRightInd w:val="0"/>
      </w:pPr>
    </w:p>
    <w:p w:rsidR="00174E53" w:rsidRDefault="00174E53" w:rsidP="00174E53">
      <w:pPr>
        <w:widowControl w:val="0"/>
        <w:autoSpaceDE w:val="0"/>
        <w:autoSpaceDN w:val="0"/>
        <w:adjustRightInd w:val="0"/>
        <w:ind w:firstLine="720"/>
      </w:pPr>
      <w:r>
        <w:t xml:space="preserve">(Source:  Amended at 44 Ill. Reg. </w:t>
      </w:r>
      <w:r w:rsidR="00B80320">
        <w:t>3363</w:t>
      </w:r>
      <w:r>
        <w:t xml:space="preserve">, effective </w:t>
      </w:r>
      <w:bookmarkStart w:id="0" w:name="_GoBack"/>
      <w:r w:rsidR="00B80320">
        <w:t>March 6, 2020</w:t>
      </w:r>
      <w:bookmarkEnd w:id="0"/>
      <w:r>
        <w:t>)</w:t>
      </w:r>
    </w:p>
    <w:sectPr w:rsidR="00174E53" w:rsidSect="00CF70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7008"/>
    <w:rsid w:val="001260D7"/>
    <w:rsid w:val="00174E53"/>
    <w:rsid w:val="001E28F3"/>
    <w:rsid w:val="005C3366"/>
    <w:rsid w:val="0095335A"/>
    <w:rsid w:val="00B1543B"/>
    <w:rsid w:val="00B80320"/>
    <w:rsid w:val="00CF7008"/>
    <w:rsid w:val="00DD5393"/>
    <w:rsid w:val="00E24598"/>
    <w:rsid w:val="00E5317C"/>
    <w:rsid w:val="00EB179D"/>
    <w:rsid w:val="00F1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F4CAF3-A70A-4089-A4C6-638EC689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1510</vt:lpstr>
    </vt:vector>
  </TitlesOfParts>
  <Company>General Assembly</Company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1510</dc:title>
  <dc:subject/>
  <dc:creator>Illinois General Assembly</dc:creator>
  <cp:keywords/>
  <dc:description/>
  <cp:lastModifiedBy>Lane, Arlene L.</cp:lastModifiedBy>
  <cp:revision>3</cp:revision>
  <dcterms:created xsi:type="dcterms:W3CDTF">2020-02-19T17:34:00Z</dcterms:created>
  <dcterms:modified xsi:type="dcterms:W3CDTF">2020-03-03T15:05:00Z</dcterms:modified>
</cp:coreProperties>
</file>