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28" w:rsidRDefault="00385028" w:rsidP="003850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5028" w:rsidRDefault="00385028" w:rsidP="00385028">
      <w:pPr>
        <w:widowControl w:val="0"/>
        <w:autoSpaceDE w:val="0"/>
        <w:autoSpaceDN w:val="0"/>
        <w:adjustRightInd w:val="0"/>
        <w:jc w:val="center"/>
      </w:pPr>
      <w:r>
        <w:t>PART 1500</w:t>
      </w:r>
    </w:p>
    <w:p w:rsidR="00385028" w:rsidRDefault="00385028" w:rsidP="00385028">
      <w:pPr>
        <w:widowControl w:val="0"/>
        <w:autoSpaceDE w:val="0"/>
        <w:autoSpaceDN w:val="0"/>
        <w:adjustRightInd w:val="0"/>
        <w:jc w:val="center"/>
      </w:pPr>
      <w:r>
        <w:t xml:space="preserve">VETERINARY MEDICINE AND SURGERY PRACTICE ACT OF </w:t>
      </w:r>
      <w:r w:rsidR="000C7E7C">
        <w:t>2004</w:t>
      </w:r>
    </w:p>
    <w:p w:rsidR="00385028" w:rsidRDefault="00385028" w:rsidP="00385028">
      <w:pPr>
        <w:widowControl w:val="0"/>
        <w:autoSpaceDE w:val="0"/>
        <w:autoSpaceDN w:val="0"/>
        <w:adjustRightInd w:val="0"/>
      </w:pPr>
    </w:p>
    <w:sectPr w:rsidR="00385028" w:rsidSect="003850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5028"/>
    <w:rsid w:val="000C7E7C"/>
    <w:rsid w:val="00272182"/>
    <w:rsid w:val="00385028"/>
    <w:rsid w:val="005C3366"/>
    <w:rsid w:val="009901DA"/>
    <w:rsid w:val="00C3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1500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1500</dc:title>
  <dc:subject/>
  <dc:creator>Illinois General Assembly</dc:creator>
  <cp:keywords/>
  <dc:description/>
  <cp:lastModifiedBy>Roberts, John</cp:lastModifiedBy>
  <cp:revision>3</cp:revision>
  <dcterms:created xsi:type="dcterms:W3CDTF">2012-06-22T03:25:00Z</dcterms:created>
  <dcterms:modified xsi:type="dcterms:W3CDTF">2012-06-22T03:25:00Z</dcterms:modified>
</cp:coreProperties>
</file>