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9D" w:rsidRDefault="00650A9D" w:rsidP="00650A9D">
      <w:pPr>
        <w:widowControl w:val="0"/>
        <w:autoSpaceDE w:val="0"/>
        <w:autoSpaceDN w:val="0"/>
        <w:adjustRightInd w:val="0"/>
      </w:pPr>
    </w:p>
    <w:p w:rsidR="00650A9D" w:rsidRDefault="00650A9D" w:rsidP="00650A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1465.70  Renewal</w:t>
      </w:r>
      <w:r>
        <w:t xml:space="preserve"> </w:t>
      </w:r>
    </w:p>
    <w:p w:rsidR="00650A9D" w:rsidRDefault="00650A9D" w:rsidP="00650A9D">
      <w:pPr>
        <w:widowControl w:val="0"/>
        <w:autoSpaceDE w:val="0"/>
        <w:autoSpaceDN w:val="0"/>
        <w:adjustRightInd w:val="0"/>
      </w:pPr>
    </w:p>
    <w:p w:rsidR="00650A9D" w:rsidRDefault="00650A9D" w:rsidP="00650A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license issued under the Act shall expire on October 31 of odd numbered years.  The holder of a license may renew </w:t>
      </w:r>
      <w:r w:rsidR="00391504">
        <w:t>the</w:t>
      </w:r>
      <w:r>
        <w:t xml:space="preserve"> license during the month preceding the expiration date by paying the required fee.  </w:t>
      </w:r>
      <w:r w:rsidR="00391504">
        <w:t xml:space="preserve">In </w:t>
      </w:r>
      <w:r>
        <w:t xml:space="preserve">order to renew a license, a </w:t>
      </w:r>
      <w:r w:rsidR="00391504">
        <w:t xml:space="preserve">speech-language pathology or audiology </w:t>
      </w:r>
      <w:r>
        <w:t xml:space="preserve">licensee will be required to complete 20 hours of continuing education in accordance with Section 1465.85. </w:t>
      </w:r>
      <w:r w:rsidR="00391504">
        <w:t xml:space="preserve"> Beginning with the October 31, 2007 renewal, in order to renew a speech-language pathology assistant license, a licensee will be required to complete 10 hours of continuing education in accordance with Section1465.85.</w:t>
      </w:r>
    </w:p>
    <w:p w:rsidR="00DC67EE" w:rsidRDefault="00DC67EE" w:rsidP="00817DBE">
      <w:pPr>
        <w:widowControl w:val="0"/>
        <w:autoSpaceDE w:val="0"/>
        <w:autoSpaceDN w:val="0"/>
        <w:adjustRightInd w:val="0"/>
      </w:pPr>
    </w:p>
    <w:p w:rsidR="00650A9D" w:rsidRDefault="00650A9D" w:rsidP="00650A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licensee to notify the </w:t>
      </w:r>
      <w:r w:rsidR="003E21AE">
        <w:t>Division</w:t>
      </w:r>
      <w:r>
        <w:t xml:space="preserve"> of any change of address</w:t>
      </w:r>
      <w:r w:rsidR="00D67116">
        <w:t xml:space="preserve"> or email address</w:t>
      </w:r>
      <w:r>
        <w:t xml:space="preserve">. </w:t>
      </w:r>
    </w:p>
    <w:p w:rsidR="00650A9D" w:rsidRDefault="00650A9D" w:rsidP="00817D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21AE" w:rsidRPr="00D55B37" w:rsidRDefault="00D67116">
      <w:pPr>
        <w:pStyle w:val="JCARSourceNote"/>
        <w:ind w:left="720"/>
      </w:pPr>
      <w:r>
        <w:t xml:space="preserve">(Source:  Amended at 44 Ill. Reg. </w:t>
      </w:r>
      <w:r w:rsidR="001F744B">
        <w:t>13072</w:t>
      </w:r>
      <w:r>
        <w:t xml:space="preserve">, effective </w:t>
      </w:r>
      <w:r w:rsidR="001F744B">
        <w:t>August 7, 2020</w:t>
      </w:r>
      <w:r>
        <w:t>)</w:t>
      </w:r>
    </w:p>
    <w:sectPr w:rsidR="003E21AE" w:rsidRPr="00D55B37" w:rsidSect="00650A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0A9D"/>
    <w:rsid w:val="001F744B"/>
    <w:rsid w:val="00291F70"/>
    <w:rsid w:val="00391504"/>
    <w:rsid w:val="003E21AE"/>
    <w:rsid w:val="005913AA"/>
    <w:rsid w:val="005C3366"/>
    <w:rsid w:val="00650A9D"/>
    <w:rsid w:val="007731B8"/>
    <w:rsid w:val="00817DBE"/>
    <w:rsid w:val="00923E63"/>
    <w:rsid w:val="00A501D6"/>
    <w:rsid w:val="00AC5AAC"/>
    <w:rsid w:val="00D67116"/>
    <w:rsid w:val="00DC67EE"/>
    <w:rsid w:val="00DF590B"/>
    <w:rsid w:val="00EB1F48"/>
    <w:rsid w:val="00F0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6F4FD0-18EC-4E2D-AC14-6327BA8C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91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1465</vt:lpstr>
    </vt:vector>
  </TitlesOfParts>
  <Company>General Assembly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1465</dc:title>
  <dc:subject/>
  <dc:creator>Illinois General Assembly</dc:creator>
  <cp:keywords/>
  <dc:description/>
  <cp:lastModifiedBy>Lane, Arlene L.</cp:lastModifiedBy>
  <cp:revision>4</cp:revision>
  <dcterms:created xsi:type="dcterms:W3CDTF">2020-07-15T14:02:00Z</dcterms:created>
  <dcterms:modified xsi:type="dcterms:W3CDTF">2020-08-03T15:08:00Z</dcterms:modified>
</cp:coreProperties>
</file>