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326" w14:textId="77777777" w:rsidR="00907EF5" w:rsidRDefault="00907EF5" w:rsidP="005C0499">
      <w:pPr>
        <w:widowControl w:val="0"/>
        <w:autoSpaceDE w:val="0"/>
        <w:autoSpaceDN w:val="0"/>
        <w:adjustRightInd w:val="0"/>
      </w:pPr>
    </w:p>
    <w:p w14:paraId="226F9C8B" w14:textId="1912F70A" w:rsidR="00907EF5" w:rsidRDefault="00907EF5" w:rsidP="005C04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1455.420  Expiration Date and Renewal for Education Providers and Courses</w:t>
      </w:r>
      <w:r>
        <w:t xml:space="preserve"> </w:t>
      </w:r>
    </w:p>
    <w:p w14:paraId="2ED53BC4" w14:textId="77777777" w:rsidR="00907EF5" w:rsidRDefault="00907EF5" w:rsidP="005C0499">
      <w:pPr>
        <w:widowControl w:val="0"/>
        <w:autoSpaceDE w:val="0"/>
        <w:autoSpaceDN w:val="0"/>
        <w:adjustRightInd w:val="0"/>
      </w:pPr>
    </w:p>
    <w:p w14:paraId="45629BAE" w14:textId="079BFA67" w:rsidR="00907EF5" w:rsidRDefault="00907EF5" w:rsidP="005C04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education provider</w:t>
      </w:r>
      <w:r w:rsidR="00174C9D">
        <w:t>,</w:t>
      </w:r>
      <w:r>
        <w:t xml:space="preserve"> </w:t>
      </w:r>
      <w:r w:rsidR="00322FCE">
        <w:t>qualifying education</w:t>
      </w:r>
      <w:r w:rsidR="00E9626A">
        <w:t>,</w:t>
      </w:r>
      <w:r>
        <w:t xml:space="preserve"> and continuing education course licenses shall expire on December 31 of even numbered years. </w:t>
      </w:r>
    </w:p>
    <w:p w14:paraId="72FB3501" w14:textId="77777777" w:rsidR="00386496" w:rsidRDefault="00386496" w:rsidP="00D11458">
      <w:pPr>
        <w:widowControl w:val="0"/>
        <w:autoSpaceDE w:val="0"/>
        <w:autoSpaceDN w:val="0"/>
        <w:adjustRightInd w:val="0"/>
      </w:pPr>
    </w:p>
    <w:p w14:paraId="2A2D5C8E" w14:textId="05E1E4A3" w:rsidR="00907EF5" w:rsidRDefault="00907EF5" w:rsidP="005C04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education provider who wishes to renew </w:t>
      </w:r>
      <w:r w:rsidR="00174C9D">
        <w:t>their</w:t>
      </w:r>
      <w:r>
        <w:t xml:space="preserve"> license and </w:t>
      </w:r>
      <w:r w:rsidR="00174C9D">
        <w:t xml:space="preserve">their </w:t>
      </w:r>
      <w:r w:rsidR="00322FCE">
        <w:t>qualifying education</w:t>
      </w:r>
      <w:r>
        <w:t xml:space="preserve"> and continuing education course licenses shall submit to </w:t>
      </w:r>
      <w:r w:rsidR="00E30541">
        <w:t>the Division</w:t>
      </w:r>
      <w:r>
        <w:t xml:space="preserve">: </w:t>
      </w:r>
    </w:p>
    <w:p w14:paraId="29446A5C" w14:textId="77777777" w:rsidR="00386496" w:rsidRDefault="00386496" w:rsidP="00D11458">
      <w:pPr>
        <w:widowControl w:val="0"/>
        <w:autoSpaceDE w:val="0"/>
        <w:autoSpaceDN w:val="0"/>
        <w:adjustRightInd w:val="0"/>
      </w:pPr>
    </w:p>
    <w:p w14:paraId="40B11CCB" w14:textId="7C362366" w:rsidR="00907EF5" w:rsidRDefault="00907EF5" w:rsidP="005C04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74C9D">
        <w:t>An</w:t>
      </w:r>
      <w:r>
        <w:t xml:space="preserve"> application, </w:t>
      </w:r>
      <w:r w:rsidR="00174C9D">
        <w:t>in a manner prescribed</w:t>
      </w:r>
      <w:r>
        <w:t xml:space="preserve"> by </w:t>
      </w:r>
      <w:r w:rsidR="00E30541">
        <w:t>the Division</w:t>
      </w:r>
      <w:r>
        <w:t xml:space="preserve">, in which all questions have been answered; </w:t>
      </w:r>
    </w:p>
    <w:p w14:paraId="65AA7BA0" w14:textId="77777777" w:rsidR="00386496" w:rsidRDefault="00386496" w:rsidP="00D11458">
      <w:pPr>
        <w:widowControl w:val="0"/>
        <w:autoSpaceDE w:val="0"/>
        <w:autoSpaceDN w:val="0"/>
        <w:adjustRightInd w:val="0"/>
      </w:pPr>
    </w:p>
    <w:p w14:paraId="585587D5" w14:textId="43F8F013" w:rsidR="00907EF5" w:rsidRDefault="00907EF5" w:rsidP="005C04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A6538">
        <w:t>All</w:t>
      </w:r>
      <w:r>
        <w:t xml:space="preserve"> course materials </w:t>
      </w:r>
      <w:r w:rsidR="00F739FB">
        <w:t>must be submitted</w:t>
      </w:r>
      <w:r w:rsidR="00174415">
        <w:t xml:space="preserve"> to</w:t>
      </w:r>
      <w:r>
        <w:t xml:space="preserve"> </w:t>
      </w:r>
      <w:r w:rsidR="00E30541">
        <w:t>the Division</w:t>
      </w:r>
      <w:r w:rsidR="00E30541" w:rsidDel="00DC5C63">
        <w:t xml:space="preserve"> </w:t>
      </w:r>
      <w:r w:rsidR="00F739FB">
        <w:t xml:space="preserve">for review </w:t>
      </w:r>
      <w:r>
        <w:t xml:space="preserve">during the renewal application process; and </w:t>
      </w:r>
    </w:p>
    <w:p w14:paraId="6448E6FF" w14:textId="77777777" w:rsidR="00386496" w:rsidRDefault="00386496" w:rsidP="00D11458">
      <w:pPr>
        <w:widowControl w:val="0"/>
        <w:autoSpaceDE w:val="0"/>
        <w:autoSpaceDN w:val="0"/>
        <w:adjustRightInd w:val="0"/>
      </w:pPr>
    </w:p>
    <w:p w14:paraId="5BD29EB3" w14:textId="401ED1A8" w:rsidR="006B0806" w:rsidRDefault="00907EF5" w:rsidP="005C0499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 w:rsidR="005C0499">
        <w:tab/>
      </w:r>
      <w:r w:rsidR="002A6538">
        <w:t>The</w:t>
      </w:r>
      <w:r>
        <w:t xml:space="preserve"> fees as required by Section 1455.320.</w:t>
      </w:r>
    </w:p>
    <w:p w14:paraId="3A1F1F9B" w14:textId="77777777" w:rsidR="006B0806" w:rsidRDefault="006B0806" w:rsidP="00D11458">
      <w:pPr>
        <w:widowControl w:val="0"/>
        <w:autoSpaceDE w:val="0"/>
        <w:autoSpaceDN w:val="0"/>
        <w:adjustRightInd w:val="0"/>
      </w:pPr>
    </w:p>
    <w:p w14:paraId="570C4A55" w14:textId="1AD0160E" w:rsidR="00322FCE" w:rsidRPr="00D55B37" w:rsidRDefault="002A6538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53247">
        <w:t>14553</w:t>
      </w:r>
      <w:r w:rsidRPr="00524821">
        <w:t xml:space="preserve">, effective </w:t>
      </w:r>
      <w:r w:rsidR="00153247">
        <w:t>September 24, 2024</w:t>
      </w:r>
      <w:r w:rsidRPr="00524821">
        <w:t>)</w:t>
      </w:r>
    </w:p>
    <w:sectPr w:rsidR="00322FCE" w:rsidRPr="00D55B37" w:rsidSect="005C049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EF5"/>
    <w:rsid w:val="000D2A98"/>
    <w:rsid w:val="000F50F2"/>
    <w:rsid w:val="00153247"/>
    <w:rsid w:val="00174415"/>
    <w:rsid w:val="00174C9D"/>
    <w:rsid w:val="002342CE"/>
    <w:rsid w:val="002A6538"/>
    <w:rsid w:val="00322FCE"/>
    <w:rsid w:val="00386496"/>
    <w:rsid w:val="00502A51"/>
    <w:rsid w:val="005C0499"/>
    <w:rsid w:val="006B0806"/>
    <w:rsid w:val="00902760"/>
    <w:rsid w:val="00907EF5"/>
    <w:rsid w:val="00955307"/>
    <w:rsid w:val="009758D2"/>
    <w:rsid w:val="00AF2F34"/>
    <w:rsid w:val="00BB07EF"/>
    <w:rsid w:val="00D031AD"/>
    <w:rsid w:val="00D11458"/>
    <w:rsid w:val="00E001F9"/>
    <w:rsid w:val="00E30541"/>
    <w:rsid w:val="00E9626A"/>
    <w:rsid w:val="00F35CA0"/>
    <w:rsid w:val="00F4155D"/>
    <w:rsid w:val="00F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2D4C68"/>
  <w15:docId w15:val="{560C3F61-5313-445E-ACAB-BDE4D8CE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2024-09-16T19:20:00Z</dcterms:created>
  <dcterms:modified xsi:type="dcterms:W3CDTF">2024-10-10T15:29:00Z</dcterms:modified>
</cp:coreProperties>
</file>