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A9" w:rsidRDefault="002F76A9" w:rsidP="002F76A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F76A9" w:rsidRPr="00F27786" w:rsidRDefault="002F76A9" w:rsidP="002F76A9">
      <w:pPr>
        <w:widowControl w:val="0"/>
        <w:autoSpaceDE w:val="0"/>
        <w:autoSpaceDN w:val="0"/>
        <w:adjustRightInd w:val="0"/>
        <w:rPr>
          <w:b/>
          <w:bCs/>
        </w:rPr>
      </w:pPr>
      <w:r w:rsidRPr="00F27786">
        <w:rPr>
          <w:b/>
          <w:bCs/>
        </w:rPr>
        <w:t>Section 1451.57  Listing Agreements</w:t>
      </w:r>
    </w:p>
    <w:p w:rsidR="002F76A9" w:rsidRPr="00F27786" w:rsidRDefault="002F76A9" w:rsidP="002F76A9">
      <w:pPr>
        <w:widowControl w:val="0"/>
        <w:autoSpaceDE w:val="0"/>
        <w:autoSpaceDN w:val="0"/>
        <w:adjustRightInd w:val="0"/>
        <w:rPr>
          <w:b/>
          <w:bCs/>
        </w:rPr>
      </w:pPr>
    </w:p>
    <w:p w:rsidR="002F76A9" w:rsidRPr="00F27786" w:rsidRDefault="002F76A9" w:rsidP="002F76A9">
      <w:pPr>
        <w:widowControl w:val="0"/>
        <w:autoSpaceDE w:val="0"/>
        <w:autoSpaceDN w:val="0"/>
        <w:adjustRightInd w:val="0"/>
        <w:rPr>
          <w:bCs/>
        </w:rPr>
      </w:pPr>
      <w:r w:rsidRPr="00F27786">
        <w:rPr>
          <w:bCs/>
        </w:rPr>
        <w:t>All listing agreements between a resale agent and the owner of a timeshare interest shall comply with the requirements of Section 5-40(a) of the Act and the Real Estate License Act of 2000 [225 ILCS 454] and  68 Ill Adm. Code 1450.195.</w:t>
      </w:r>
    </w:p>
    <w:p w:rsidR="001C71C2" w:rsidRDefault="001C71C2" w:rsidP="00691C08"/>
    <w:p w:rsidR="002F76A9" w:rsidRPr="00D55B37" w:rsidRDefault="002F76A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9E15A8">
        <w:t>15044</w:t>
      </w:r>
      <w:r w:rsidRPr="00D55B37">
        <w:t xml:space="preserve">, effective </w:t>
      </w:r>
      <w:r w:rsidR="009E15A8">
        <w:t>September 9, 2011</w:t>
      </w:r>
      <w:r w:rsidRPr="00D55B37">
        <w:t>)</w:t>
      </w:r>
    </w:p>
    <w:sectPr w:rsidR="002F76A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75" w:rsidRDefault="001F4775">
      <w:r>
        <w:separator/>
      </w:r>
    </w:p>
  </w:endnote>
  <w:endnote w:type="continuationSeparator" w:id="0">
    <w:p w:rsidR="001F4775" w:rsidRDefault="001F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75" w:rsidRDefault="001F4775">
      <w:r>
        <w:separator/>
      </w:r>
    </w:p>
  </w:footnote>
  <w:footnote w:type="continuationSeparator" w:id="0">
    <w:p w:rsidR="001F4775" w:rsidRDefault="001F4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0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775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76A9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205A"/>
    <w:rsid w:val="00483B7F"/>
    <w:rsid w:val="0048457F"/>
    <w:rsid w:val="004925CE"/>
    <w:rsid w:val="00493C66"/>
    <w:rsid w:val="0049486A"/>
    <w:rsid w:val="004A11FD"/>
    <w:rsid w:val="004A2DF2"/>
    <w:rsid w:val="004B0153"/>
    <w:rsid w:val="004B41BC"/>
    <w:rsid w:val="004B6FF4"/>
    <w:rsid w:val="004C09B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04B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68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5A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9E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972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6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6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