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6D" w:rsidRPr="00E56BB3" w:rsidRDefault="00F3366D" w:rsidP="00F3366D">
      <w:pPr>
        <w:jc w:val="center"/>
      </w:pPr>
    </w:p>
    <w:p w:rsidR="00F3366D" w:rsidRPr="00E56BB3" w:rsidRDefault="00F3366D" w:rsidP="00F3366D">
      <w:pPr>
        <w:jc w:val="center"/>
      </w:pPr>
      <w:bookmarkStart w:id="0" w:name="OLE_LINK2"/>
      <w:bookmarkStart w:id="1" w:name="OLE_LINK1"/>
      <w:r w:rsidRPr="00E56BB3">
        <w:t xml:space="preserve">SUBPART E:  </w:t>
      </w:r>
      <w:r w:rsidR="00357942">
        <w:t xml:space="preserve">MANAGING BROKER </w:t>
      </w:r>
      <w:r w:rsidRPr="00E56BB3">
        <w:t>LICENSING</w:t>
      </w:r>
      <w:r w:rsidR="00EA6491">
        <w:t xml:space="preserve"> </w:t>
      </w:r>
      <w:bookmarkStart w:id="2" w:name="_GoBack"/>
      <w:bookmarkEnd w:id="2"/>
      <w:r w:rsidRPr="00E56BB3">
        <w:t>AND EDUCATION</w:t>
      </w:r>
    </w:p>
    <w:bookmarkEnd w:id="0"/>
    <w:bookmarkEnd w:id="1"/>
    <w:sectPr w:rsidR="00F3366D" w:rsidRPr="00E56B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30" w:rsidRDefault="00943630">
      <w:r>
        <w:separator/>
      </w:r>
    </w:p>
  </w:endnote>
  <w:endnote w:type="continuationSeparator" w:id="0">
    <w:p w:rsidR="00943630" w:rsidRDefault="009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30" w:rsidRDefault="00943630">
      <w:r>
        <w:separator/>
      </w:r>
    </w:p>
  </w:footnote>
  <w:footnote w:type="continuationSeparator" w:id="0">
    <w:p w:rsidR="00943630" w:rsidRDefault="0094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1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BF2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4F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A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94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11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D7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37A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63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9B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95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F44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B0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8B4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491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66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3248D8-09B1-46E5-B6E0-3797C0C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2016-08-22T19:05:00Z</dcterms:created>
  <dcterms:modified xsi:type="dcterms:W3CDTF">2018-09-13T20:40:00Z</dcterms:modified>
</cp:coreProperties>
</file>