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733" w:rsidRDefault="00626733" w:rsidP="00EC2B75">
      <w:pPr>
        <w:widowControl w:val="0"/>
        <w:autoSpaceDE w:val="0"/>
        <w:autoSpaceDN w:val="0"/>
        <w:adjustRightInd w:val="0"/>
        <w:jc w:val="center"/>
      </w:pPr>
    </w:p>
    <w:p w:rsidR="00EC2B75" w:rsidRPr="00EC2B75" w:rsidRDefault="00EC2B75" w:rsidP="00EC2B75">
      <w:pPr>
        <w:widowControl w:val="0"/>
        <w:autoSpaceDE w:val="0"/>
        <w:autoSpaceDN w:val="0"/>
        <w:adjustRightInd w:val="0"/>
        <w:jc w:val="center"/>
      </w:pPr>
      <w:r w:rsidRPr="00EC2B75">
        <w:t>PART 1450</w:t>
      </w:r>
    </w:p>
    <w:p w:rsidR="00EC2B75" w:rsidRDefault="00EC2B75" w:rsidP="00EC2B75">
      <w:pPr>
        <w:widowControl w:val="0"/>
        <w:autoSpaceDE w:val="0"/>
        <w:autoSpaceDN w:val="0"/>
        <w:adjustRightInd w:val="0"/>
        <w:jc w:val="center"/>
      </w:pPr>
      <w:r w:rsidRPr="00EC2B75">
        <w:t>REAL ESTATE LICENSE ACT OF 2000</w:t>
      </w:r>
    </w:p>
    <w:p w:rsidR="0030207F" w:rsidRPr="00EC2B75" w:rsidRDefault="0030207F" w:rsidP="00EC2B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30207F" w:rsidRPr="00EC2B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5DF" w:rsidRDefault="000515DF">
      <w:r>
        <w:separator/>
      </w:r>
    </w:p>
  </w:endnote>
  <w:endnote w:type="continuationSeparator" w:id="0">
    <w:p w:rsidR="000515DF" w:rsidRDefault="0005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5DF" w:rsidRDefault="000515DF">
      <w:r>
        <w:separator/>
      </w:r>
    </w:p>
  </w:footnote>
  <w:footnote w:type="continuationSeparator" w:id="0">
    <w:p w:rsidR="000515DF" w:rsidRDefault="00051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B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5DF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D16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207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272"/>
    <w:rsid w:val="004D6EED"/>
    <w:rsid w:val="004D73D3"/>
    <w:rsid w:val="004E49DF"/>
    <w:rsid w:val="004E513F"/>
    <w:rsid w:val="004F077B"/>
    <w:rsid w:val="004F77B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733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B7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A5C1B0-CB9C-4490-B564-C478EE25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2012-06-21T22:13:00Z</dcterms:created>
  <dcterms:modified xsi:type="dcterms:W3CDTF">2020-05-27T20:58:00Z</dcterms:modified>
</cp:coreProperties>
</file>