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3E5E" w14:textId="77777777" w:rsidR="00C660E0" w:rsidRDefault="00C660E0" w:rsidP="00C660E0">
      <w:pPr>
        <w:suppressAutoHyphens/>
        <w:rPr>
          <w:bCs/>
          <w:spacing w:val="-1"/>
        </w:rPr>
      </w:pPr>
    </w:p>
    <w:p w14:paraId="4E588F63" w14:textId="77777777" w:rsidR="00C660E0" w:rsidRDefault="00C660E0" w:rsidP="00C660E0">
      <w:pPr>
        <w:suppressAutoHyphens/>
        <w:rPr>
          <w:b/>
          <w:bCs/>
        </w:rPr>
      </w:pPr>
      <w:r>
        <w:rPr>
          <w:b/>
          <w:bCs/>
        </w:rPr>
        <w:t>Section 1445.220  Application for Pre-License Courses</w:t>
      </w:r>
    </w:p>
    <w:p w14:paraId="3681B0E4" w14:textId="77777777" w:rsidR="00C660E0" w:rsidRPr="00C660E0" w:rsidRDefault="00C660E0" w:rsidP="00C660E0">
      <w:pPr>
        <w:suppressAutoHyphens/>
      </w:pPr>
    </w:p>
    <w:p w14:paraId="286BF232" w14:textId="3BF70B82" w:rsidR="00C660E0" w:rsidRDefault="00C660E0" w:rsidP="00C660E0">
      <w:pPr>
        <w:suppressAutoHyphens/>
        <w:ind w:left="1440" w:hanging="720"/>
      </w:pPr>
      <w:r>
        <w:t>a)</w:t>
      </w:r>
      <w:r>
        <w:tab/>
        <w:t>An education sponsor seeking to provide pre-license or CE courses shall submit for each course:</w:t>
      </w:r>
    </w:p>
    <w:p w14:paraId="50373A0F" w14:textId="77777777" w:rsidR="00C660E0" w:rsidRDefault="00C660E0" w:rsidP="00C660E0">
      <w:pPr>
        <w:suppressAutoHyphens/>
      </w:pPr>
    </w:p>
    <w:p w14:paraId="71BB3FBE" w14:textId="49758188" w:rsidR="00C660E0" w:rsidRDefault="00C660E0" w:rsidP="00C660E0">
      <w:pPr>
        <w:suppressAutoHyphens/>
        <w:ind w:left="2160" w:hanging="720"/>
      </w:pPr>
      <w:r>
        <w:t>1)</w:t>
      </w:r>
      <w:r>
        <w:tab/>
        <w:t>A signed and completed pre-license course application in a format provided by the Division;</w:t>
      </w:r>
    </w:p>
    <w:p w14:paraId="37894440" w14:textId="77777777" w:rsidR="00C660E0" w:rsidRDefault="00C660E0" w:rsidP="00C660E0">
      <w:pPr>
        <w:suppressAutoHyphens/>
      </w:pPr>
    </w:p>
    <w:p w14:paraId="280C1834" w14:textId="277EE074" w:rsidR="00C660E0" w:rsidRDefault="00C660E0" w:rsidP="00C660E0">
      <w:pPr>
        <w:suppressAutoHyphens/>
        <w:ind w:left="720" w:firstLine="720"/>
      </w:pPr>
      <w:r>
        <w:t>2)</w:t>
      </w:r>
      <w:r>
        <w:tab/>
        <w:t>The fee required by section 1445.100; and</w:t>
      </w:r>
    </w:p>
    <w:p w14:paraId="73094B45" w14:textId="77777777" w:rsidR="00C660E0" w:rsidRDefault="00C660E0" w:rsidP="00C660E0">
      <w:pPr>
        <w:suppressAutoHyphens/>
      </w:pPr>
    </w:p>
    <w:p w14:paraId="469981BD" w14:textId="0BD9397B" w:rsidR="00C660E0" w:rsidRDefault="00C660E0" w:rsidP="00C660E0">
      <w:pPr>
        <w:suppressAutoHyphens/>
        <w:ind w:left="2160" w:hanging="720"/>
      </w:pPr>
      <w:r>
        <w:t>3)</w:t>
      </w:r>
      <w:r>
        <w:tab/>
        <w:t>A course description, which shall make reference to the textbook or other materials used.  The applicant shall make any education material referenced in the outline available to the Division upon request.</w:t>
      </w:r>
    </w:p>
    <w:p w14:paraId="0A130A41" w14:textId="77777777" w:rsidR="00C660E0" w:rsidRDefault="00C660E0" w:rsidP="00C660E0">
      <w:pPr>
        <w:suppressAutoHyphens/>
      </w:pPr>
    </w:p>
    <w:p w14:paraId="177D03E2" w14:textId="4A968781" w:rsidR="00C660E0" w:rsidRDefault="00C660E0" w:rsidP="00C660E0">
      <w:pPr>
        <w:suppressAutoHyphens/>
        <w:ind w:firstLine="720"/>
      </w:pPr>
      <w:r>
        <w:t>b)</w:t>
      </w:r>
      <w:r>
        <w:tab/>
        <w:t>All pre-license courses must comply with the provisions of Section 1445.40(b).</w:t>
      </w:r>
    </w:p>
    <w:p w14:paraId="320AA548" w14:textId="77777777" w:rsidR="00C660E0" w:rsidRDefault="00C660E0" w:rsidP="00C660E0">
      <w:pPr>
        <w:suppressAutoHyphens/>
      </w:pPr>
    </w:p>
    <w:p w14:paraId="5D738D20" w14:textId="2976B8A6" w:rsidR="00C660E0" w:rsidRDefault="00C660E0" w:rsidP="00C660E0">
      <w:pPr>
        <w:suppressAutoHyphens/>
        <w:ind w:left="1440" w:hanging="720"/>
      </w:pPr>
      <w:r>
        <w:t>c)</w:t>
      </w:r>
      <w:r>
        <w:tab/>
        <w:t>Certification of Attendance:  It shall be the responsibility of all pre-license education sponsors, regardless of whether they require approval by the Department, to provide each participant in a pre-license program with a certificate of completion.  The sponsor’s certificate of completion shall contain:</w:t>
      </w:r>
    </w:p>
    <w:p w14:paraId="34F9F9E4" w14:textId="77777777" w:rsidR="00C660E0" w:rsidRDefault="00C660E0" w:rsidP="00C660E0">
      <w:pPr>
        <w:suppressAutoHyphens/>
      </w:pPr>
    </w:p>
    <w:p w14:paraId="74F45D91" w14:textId="7607EF5D" w:rsidR="00C660E0" w:rsidRDefault="00C660E0" w:rsidP="00C660E0">
      <w:pPr>
        <w:suppressAutoHyphens/>
        <w:ind w:left="720" w:firstLine="720"/>
      </w:pPr>
      <w:r>
        <w:t>1)</w:t>
      </w:r>
      <w:r>
        <w:tab/>
        <w:t>The sponsor’s name, and, if applicable, sponsor approval number;</w:t>
      </w:r>
    </w:p>
    <w:p w14:paraId="5DB6774A" w14:textId="77777777" w:rsidR="00C660E0" w:rsidRDefault="00C660E0" w:rsidP="00C660E0">
      <w:pPr>
        <w:suppressAutoHyphens/>
      </w:pPr>
    </w:p>
    <w:p w14:paraId="3C0B3636" w14:textId="08C7DA22" w:rsidR="00C660E0" w:rsidRDefault="00C660E0" w:rsidP="00C660E0">
      <w:pPr>
        <w:suppressAutoHyphens/>
        <w:ind w:left="720" w:firstLine="720"/>
      </w:pPr>
      <w:r>
        <w:t>2)</w:t>
      </w:r>
      <w:r>
        <w:tab/>
        <w:t>The name of the participant;</w:t>
      </w:r>
    </w:p>
    <w:p w14:paraId="152B97C7" w14:textId="77777777" w:rsidR="00C660E0" w:rsidRDefault="00C660E0" w:rsidP="00C660E0">
      <w:pPr>
        <w:suppressAutoHyphens/>
      </w:pPr>
    </w:p>
    <w:p w14:paraId="446A5ED2" w14:textId="287E1A68" w:rsidR="00C660E0" w:rsidRDefault="00C660E0" w:rsidP="00C660E0">
      <w:pPr>
        <w:suppressAutoHyphens/>
        <w:ind w:left="720" w:firstLine="720"/>
      </w:pPr>
      <w:r>
        <w:t>3)</w:t>
      </w:r>
      <w:r>
        <w:tab/>
        <w:t>The name of the course and a brief statement of the subject matter;</w:t>
      </w:r>
    </w:p>
    <w:p w14:paraId="3FC47A9A" w14:textId="77777777" w:rsidR="00C660E0" w:rsidRDefault="00C660E0" w:rsidP="00C660E0">
      <w:pPr>
        <w:suppressAutoHyphens/>
      </w:pPr>
    </w:p>
    <w:p w14:paraId="6FA03764" w14:textId="210A702C" w:rsidR="00C660E0" w:rsidRDefault="00C660E0" w:rsidP="00C660E0">
      <w:pPr>
        <w:suppressAutoHyphens/>
        <w:ind w:left="720" w:firstLine="720"/>
      </w:pPr>
      <w:r>
        <w:t>4)</w:t>
      </w:r>
      <w:r>
        <w:tab/>
        <w:t>The number of credit hours associated with course;</w:t>
      </w:r>
    </w:p>
    <w:p w14:paraId="7079E22C" w14:textId="77777777" w:rsidR="00C660E0" w:rsidRDefault="00C660E0" w:rsidP="00C660E0">
      <w:pPr>
        <w:suppressAutoHyphens/>
      </w:pPr>
    </w:p>
    <w:p w14:paraId="0EE6B317" w14:textId="35D0A9AF" w:rsidR="00C660E0" w:rsidRDefault="00C660E0" w:rsidP="00C660E0">
      <w:pPr>
        <w:suppressAutoHyphens/>
        <w:ind w:left="720" w:firstLine="720"/>
      </w:pPr>
      <w:r>
        <w:t>5)</w:t>
      </w:r>
      <w:r>
        <w:tab/>
        <w:t>The date and method of delivery of the course.</w:t>
      </w:r>
    </w:p>
    <w:p w14:paraId="43712BA2" w14:textId="77777777" w:rsidR="00C660E0" w:rsidRDefault="00C660E0" w:rsidP="00C660E0">
      <w:pPr>
        <w:suppressAutoHyphens/>
      </w:pPr>
    </w:p>
    <w:p w14:paraId="67A3BB1E" w14:textId="398170C9" w:rsidR="00C660E0" w:rsidRDefault="00C660E0" w:rsidP="00C660E0">
      <w:pPr>
        <w:suppressAutoHyphens/>
        <w:ind w:left="1440" w:hanging="720"/>
      </w:pPr>
      <w:r>
        <w:t>d)</w:t>
      </w:r>
      <w:r>
        <w:tab/>
        <w:t>An education sponsor must verify attendance for courses presented in a classroom, by interactive webinar, or by online distance education and shall maintain attendance records for not less than 5 years.</w:t>
      </w:r>
    </w:p>
    <w:p w14:paraId="0F4E62DD" w14:textId="77777777" w:rsidR="00C660E0" w:rsidRDefault="00C660E0" w:rsidP="00C660E0">
      <w:pPr>
        <w:suppressAutoHyphens/>
      </w:pPr>
    </w:p>
    <w:p w14:paraId="4D338084" w14:textId="683E4F9F" w:rsidR="00C660E0" w:rsidRDefault="00C660E0" w:rsidP="00C660E0">
      <w:pPr>
        <w:suppressAutoHyphens/>
        <w:ind w:left="1440" w:hanging="720"/>
      </w:pPr>
      <w:r>
        <w:t>e)</w:t>
      </w:r>
      <w:r>
        <w:tab/>
        <w:t>The Division may approve courses that incorporate additional community association manager topics.</w:t>
      </w:r>
    </w:p>
    <w:p w14:paraId="00DD8494" w14:textId="67F535D3" w:rsidR="00366B34" w:rsidRDefault="00366B34" w:rsidP="00C660E0"/>
    <w:p w14:paraId="451EDC68" w14:textId="68CEF045" w:rsidR="00C660E0" w:rsidRPr="00C660E0" w:rsidRDefault="00C660E0" w:rsidP="00C660E0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D8293F">
        <w:t>8409</w:t>
      </w:r>
      <w:r w:rsidRPr="005A6DC4">
        <w:t xml:space="preserve">, effective </w:t>
      </w:r>
      <w:r w:rsidR="00D8293F">
        <w:t>June 2, 2023</w:t>
      </w:r>
      <w:r w:rsidRPr="005A6DC4">
        <w:t>)</w:t>
      </w:r>
    </w:p>
    <w:sectPr w:rsidR="00C660E0" w:rsidRPr="00C660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C093" w14:textId="77777777" w:rsidR="00575137" w:rsidRDefault="00575137">
      <w:r>
        <w:separator/>
      </w:r>
    </w:p>
  </w:endnote>
  <w:endnote w:type="continuationSeparator" w:id="0">
    <w:p w14:paraId="4114E506" w14:textId="77777777" w:rsidR="00575137" w:rsidRDefault="005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FCC7" w14:textId="77777777" w:rsidR="00575137" w:rsidRDefault="00575137">
      <w:r>
        <w:separator/>
      </w:r>
    </w:p>
  </w:footnote>
  <w:footnote w:type="continuationSeparator" w:id="0">
    <w:p w14:paraId="1E9A58CA" w14:textId="77777777" w:rsidR="00575137" w:rsidRDefault="0057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3E1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4B9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B34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137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719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0E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93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630F9"/>
  <w15:chartTrackingRefBased/>
  <w15:docId w15:val="{724BE6EA-F7AE-4139-A746-5C9F8B46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0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2023-05-22T15:16:00Z</dcterms:created>
  <dcterms:modified xsi:type="dcterms:W3CDTF">2023-06-16T13:19:00Z</dcterms:modified>
</cp:coreProperties>
</file>