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E6" w:rsidRDefault="00BA1FE6" w:rsidP="00BA1FE6">
      <w:pPr>
        <w:widowControl w:val="0"/>
        <w:autoSpaceDE w:val="0"/>
        <w:autoSpaceDN w:val="0"/>
        <w:adjustRightInd w:val="0"/>
      </w:pPr>
      <w:bookmarkStart w:id="0" w:name="_GoBack"/>
      <w:bookmarkEnd w:id="0"/>
    </w:p>
    <w:p w:rsidR="00BA1FE6" w:rsidRDefault="00BA1FE6" w:rsidP="00BA1FE6">
      <w:pPr>
        <w:widowControl w:val="0"/>
        <w:autoSpaceDE w:val="0"/>
        <w:autoSpaceDN w:val="0"/>
        <w:adjustRightInd w:val="0"/>
      </w:pPr>
      <w:r>
        <w:rPr>
          <w:b/>
          <w:bCs/>
        </w:rPr>
        <w:t>Section 1440.360  Discipline of Schools</w:t>
      </w:r>
      <w:r>
        <w:t xml:space="preserve"> </w:t>
      </w:r>
    </w:p>
    <w:p w:rsidR="00BA1FE6" w:rsidRDefault="00BA1FE6" w:rsidP="00BA1FE6">
      <w:pPr>
        <w:widowControl w:val="0"/>
        <w:autoSpaceDE w:val="0"/>
        <w:autoSpaceDN w:val="0"/>
        <w:adjustRightInd w:val="0"/>
      </w:pPr>
    </w:p>
    <w:p w:rsidR="00BA1FE6" w:rsidRDefault="00BA1FE6" w:rsidP="00BA1FE6">
      <w:pPr>
        <w:widowControl w:val="0"/>
        <w:autoSpaceDE w:val="0"/>
        <w:autoSpaceDN w:val="0"/>
        <w:adjustRightInd w:val="0"/>
        <w:ind w:left="1440" w:hanging="720"/>
      </w:pPr>
      <w:r>
        <w:t>a)</w:t>
      </w:r>
      <w:r>
        <w:tab/>
        <w:t xml:space="preserve">Upon written recommendation of the Board to the </w:t>
      </w:r>
      <w:r w:rsidR="00171E1D">
        <w:t>Secretary</w:t>
      </w:r>
      <w:r>
        <w:t xml:space="preserve">, </w:t>
      </w:r>
      <w:r w:rsidR="00171E1D">
        <w:t>the Division</w:t>
      </w:r>
      <w:r>
        <w:t xml:space="preserve"> may refuse to issue or renew a license, reprimand, fine, withdraw approval, place on probation, suspend, or revoke any license or otherwise discipline any license of any school, or applicant for the license, and may impose a civil penalty not to exceed $10,000 upon a licensee, when at any time: </w:t>
      </w:r>
    </w:p>
    <w:p w:rsidR="00937E63" w:rsidRDefault="00937E63" w:rsidP="00BA1FE6">
      <w:pPr>
        <w:widowControl w:val="0"/>
        <w:autoSpaceDE w:val="0"/>
        <w:autoSpaceDN w:val="0"/>
        <w:adjustRightInd w:val="0"/>
        <w:ind w:left="2160" w:hanging="720"/>
      </w:pPr>
    </w:p>
    <w:p w:rsidR="00BA1FE6" w:rsidRDefault="00BA1FE6" w:rsidP="00BA1FE6">
      <w:pPr>
        <w:widowControl w:val="0"/>
        <w:autoSpaceDE w:val="0"/>
        <w:autoSpaceDN w:val="0"/>
        <w:adjustRightInd w:val="0"/>
        <w:ind w:left="2160" w:hanging="720"/>
      </w:pPr>
      <w:r>
        <w:t>1)</w:t>
      </w:r>
      <w:r>
        <w:tab/>
        <w:t xml:space="preserve">The quality of the course, instruction or program fails to meet the established criteria set forth in the Act and this Part. </w:t>
      </w:r>
    </w:p>
    <w:p w:rsidR="00937E63" w:rsidRDefault="00937E63" w:rsidP="00BA1FE6">
      <w:pPr>
        <w:widowControl w:val="0"/>
        <w:autoSpaceDE w:val="0"/>
        <w:autoSpaceDN w:val="0"/>
        <w:adjustRightInd w:val="0"/>
        <w:ind w:left="2160" w:hanging="720"/>
      </w:pPr>
    </w:p>
    <w:p w:rsidR="00BA1FE6" w:rsidRDefault="00BA1FE6" w:rsidP="00BA1FE6">
      <w:pPr>
        <w:widowControl w:val="0"/>
        <w:autoSpaceDE w:val="0"/>
        <w:autoSpaceDN w:val="0"/>
        <w:adjustRightInd w:val="0"/>
        <w:ind w:left="2160" w:hanging="720"/>
      </w:pPr>
      <w:r>
        <w:t>2)</w:t>
      </w:r>
      <w:r>
        <w:tab/>
        <w:t xml:space="preserve">If the license approval was based upon false or deceptive information. </w:t>
      </w:r>
    </w:p>
    <w:p w:rsidR="00937E63" w:rsidRDefault="00937E63" w:rsidP="00BA1FE6">
      <w:pPr>
        <w:widowControl w:val="0"/>
        <w:autoSpaceDE w:val="0"/>
        <w:autoSpaceDN w:val="0"/>
        <w:adjustRightInd w:val="0"/>
        <w:ind w:left="2160" w:hanging="720"/>
      </w:pPr>
    </w:p>
    <w:p w:rsidR="00BA1FE6" w:rsidRDefault="00BA1FE6" w:rsidP="00BA1FE6">
      <w:pPr>
        <w:widowControl w:val="0"/>
        <w:autoSpaceDE w:val="0"/>
        <w:autoSpaceDN w:val="0"/>
        <w:adjustRightInd w:val="0"/>
        <w:ind w:left="2160" w:hanging="720"/>
      </w:pPr>
      <w:r>
        <w:t>3)</w:t>
      </w:r>
      <w:r>
        <w:tab/>
        <w:t xml:space="preserve">If any other professional license, accreditation, or certification by </w:t>
      </w:r>
      <w:r w:rsidR="00171E1D">
        <w:t>the Division</w:t>
      </w:r>
      <w:r>
        <w:t xml:space="preserve"> of the school is suspended, revoked, or otherwise disciplined. </w:t>
      </w:r>
    </w:p>
    <w:p w:rsidR="00937E63" w:rsidRDefault="00937E63" w:rsidP="00BA1FE6">
      <w:pPr>
        <w:widowControl w:val="0"/>
        <w:autoSpaceDE w:val="0"/>
        <w:autoSpaceDN w:val="0"/>
        <w:adjustRightInd w:val="0"/>
        <w:ind w:left="2160" w:hanging="720"/>
      </w:pPr>
    </w:p>
    <w:p w:rsidR="00BA1FE6" w:rsidRDefault="00BA1FE6" w:rsidP="00BA1FE6">
      <w:pPr>
        <w:widowControl w:val="0"/>
        <w:autoSpaceDE w:val="0"/>
        <w:autoSpaceDN w:val="0"/>
        <w:adjustRightInd w:val="0"/>
        <w:ind w:left="2160" w:hanging="720"/>
      </w:pPr>
      <w:r>
        <w:t>4)</w:t>
      </w:r>
      <w:r>
        <w:tab/>
        <w:t xml:space="preserve">When the applicant or licensee has: </w:t>
      </w:r>
    </w:p>
    <w:p w:rsidR="00937E63" w:rsidRDefault="00937E63" w:rsidP="00BA1FE6">
      <w:pPr>
        <w:widowControl w:val="0"/>
        <w:autoSpaceDE w:val="0"/>
        <w:autoSpaceDN w:val="0"/>
        <w:adjustRightInd w:val="0"/>
        <w:ind w:left="2880" w:hanging="720"/>
      </w:pPr>
    </w:p>
    <w:p w:rsidR="00BA1FE6" w:rsidRDefault="00BA1FE6" w:rsidP="00BA1FE6">
      <w:pPr>
        <w:widowControl w:val="0"/>
        <w:autoSpaceDE w:val="0"/>
        <w:autoSpaceDN w:val="0"/>
        <w:adjustRightInd w:val="0"/>
        <w:ind w:left="2880" w:hanging="720"/>
      </w:pPr>
      <w:r>
        <w:t>A)</w:t>
      </w:r>
      <w:r>
        <w:tab/>
        <w:t xml:space="preserve">subverted or attempted to subvert the integrity of any exam or course, including through improper reproduction of an exam, providing an answer key to an exam, cheating, bribery or otherwise, or aids and abets an applicant or licensee to subvert the integrity of any exam or course; </w:t>
      </w:r>
    </w:p>
    <w:p w:rsidR="00937E63" w:rsidRDefault="00937E63" w:rsidP="00BA1FE6">
      <w:pPr>
        <w:widowControl w:val="0"/>
        <w:autoSpaceDE w:val="0"/>
        <w:autoSpaceDN w:val="0"/>
        <w:adjustRightInd w:val="0"/>
        <w:ind w:left="2880" w:hanging="720"/>
      </w:pPr>
    </w:p>
    <w:p w:rsidR="00BA1FE6" w:rsidRDefault="00BA1FE6" w:rsidP="00BA1FE6">
      <w:pPr>
        <w:widowControl w:val="0"/>
        <w:autoSpaceDE w:val="0"/>
        <w:autoSpaceDN w:val="0"/>
        <w:adjustRightInd w:val="0"/>
        <w:ind w:left="2880" w:hanging="720"/>
      </w:pPr>
      <w:r>
        <w:t>B)</w:t>
      </w:r>
      <w:r>
        <w:tab/>
        <w:t xml:space="preserve">made any substantial misrepresentation or misleading or untruthful advertising, including without limitation guaranteeing success or a "pass score" on any exam or in any course or using any trade name or insignia of membership in any educational or any auction organization of which the applicant or licensee is not a member; </w:t>
      </w:r>
    </w:p>
    <w:p w:rsidR="00937E63" w:rsidRDefault="00937E63" w:rsidP="00BA1FE6">
      <w:pPr>
        <w:widowControl w:val="0"/>
        <w:autoSpaceDE w:val="0"/>
        <w:autoSpaceDN w:val="0"/>
        <w:adjustRightInd w:val="0"/>
        <w:ind w:left="2880" w:hanging="720"/>
      </w:pPr>
    </w:p>
    <w:p w:rsidR="00BA1FE6" w:rsidRDefault="00BA1FE6" w:rsidP="00BA1FE6">
      <w:pPr>
        <w:widowControl w:val="0"/>
        <w:autoSpaceDE w:val="0"/>
        <w:autoSpaceDN w:val="0"/>
        <w:adjustRightInd w:val="0"/>
        <w:ind w:left="2880" w:hanging="720"/>
      </w:pPr>
      <w:r>
        <w:t>C)</w:t>
      </w:r>
      <w:r>
        <w:tab/>
        <w:t xml:space="preserve">offered auction courses without utilizing qualified instructors; </w:t>
      </w:r>
    </w:p>
    <w:p w:rsidR="00937E63" w:rsidRDefault="00937E63" w:rsidP="00BA1FE6">
      <w:pPr>
        <w:widowControl w:val="0"/>
        <w:autoSpaceDE w:val="0"/>
        <w:autoSpaceDN w:val="0"/>
        <w:adjustRightInd w:val="0"/>
        <w:ind w:left="2880" w:hanging="720"/>
      </w:pPr>
    </w:p>
    <w:p w:rsidR="00BA1FE6" w:rsidRDefault="00BA1FE6" w:rsidP="00BA1FE6">
      <w:pPr>
        <w:widowControl w:val="0"/>
        <w:autoSpaceDE w:val="0"/>
        <w:autoSpaceDN w:val="0"/>
        <w:adjustRightInd w:val="0"/>
        <w:ind w:left="2880" w:hanging="720"/>
      </w:pPr>
      <w:r>
        <w:t>D)</w:t>
      </w:r>
      <w:r>
        <w:tab/>
        <w:t xml:space="preserve">failed to provide information to </w:t>
      </w:r>
      <w:r w:rsidR="00171E1D">
        <w:t>the Division</w:t>
      </w:r>
      <w:r>
        <w:t xml:space="preserve"> as required under any provision of the Act or this Part; or </w:t>
      </w:r>
    </w:p>
    <w:p w:rsidR="00937E63" w:rsidRDefault="00937E63" w:rsidP="00BA1FE6">
      <w:pPr>
        <w:widowControl w:val="0"/>
        <w:autoSpaceDE w:val="0"/>
        <w:autoSpaceDN w:val="0"/>
        <w:adjustRightInd w:val="0"/>
        <w:ind w:left="2880" w:hanging="720"/>
      </w:pPr>
    </w:p>
    <w:p w:rsidR="00BA1FE6" w:rsidRDefault="00BA1FE6" w:rsidP="00BA1FE6">
      <w:pPr>
        <w:widowControl w:val="0"/>
        <w:autoSpaceDE w:val="0"/>
        <w:autoSpaceDN w:val="0"/>
        <w:adjustRightInd w:val="0"/>
        <w:ind w:left="2880" w:hanging="720"/>
      </w:pPr>
      <w:r>
        <w:t>E)</w:t>
      </w:r>
      <w:r>
        <w:tab/>
        <w:t xml:space="preserve">disregarded or violated any provisions of the Act or this Part. </w:t>
      </w:r>
    </w:p>
    <w:p w:rsidR="00937E63" w:rsidRDefault="00937E63" w:rsidP="00BA1FE6">
      <w:pPr>
        <w:widowControl w:val="0"/>
        <w:autoSpaceDE w:val="0"/>
        <w:autoSpaceDN w:val="0"/>
        <w:adjustRightInd w:val="0"/>
        <w:ind w:left="1440" w:hanging="720"/>
      </w:pPr>
    </w:p>
    <w:p w:rsidR="00BA1FE6" w:rsidRDefault="00BA1FE6" w:rsidP="00BA1FE6">
      <w:pPr>
        <w:widowControl w:val="0"/>
        <w:autoSpaceDE w:val="0"/>
        <w:autoSpaceDN w:val="0"/>
        <w:adjustRightInd w:val="0"/>
        <w:ind w:left="1440" w:hanging="720"/>
      </w:pPr>
      <w:r>
        <w:t>b)</w:t>
      </w:r>
      <w:r>
        <w:tab/>
        <w:t xml:space="preserve">Disciplinary proceedings shall be conducted as provided for in Article 20 of the Act. </w:t>
      </w:r>
    </w:p>
    <w:p w:rsidR="00937E63" w:rsidRDefault="00937E63" w:rsidP="00BA1FE6">
      <w:pPr>
        <w:widowControl w:val="0"/>
        <w:autoSpaceDE w:val="0"/>
        <w:autoSpaceDN w:val="0"/>
        <w:adjustRightInd w:val="0"/>
        <w:ind w:left="1440" w:hanging="720"/>
      </w:pPr>
    </w:p>
    <w:p w:rsidR="00BA1FE6" w:rsidRDefault="00BA1FE6" w:rsidP="00BA1FE6">
      <w:pPr>
        <w:widowControl w:val="0"/>
        <w:autoSpaceDE w:val="0"/>
        <w:autoSpaceDN w:val="0"/>
        <w:adjustRightInd w:val="0"/>
        <w:ind w:left="1440" w:hanging="720"/>
      </w:pPr>
      <w:r>
        <w:t>c)</w:t>
      </w:r>
      <w:r>
        <w:tab/>
        <w:t xml:space="preserve">Upon recommendation of the Auction Advisory Board, </w:t>
      </w:r>
      <w:r w:rsidR="00171E1D">
        <w:t>the Division</w:t>
      </w:r>
      <w:r>
        <w:t xml:space="preserve"> may temporarily suspend, without hearing, the approval and license of a school's courses for failure to comply with the Act or this Part.  No CE credit shall be granted to any licensee for completing a CE course for which the approval of </w:t>
      </w:r>
      <w:r w:rsidR="00171E1D">
        <w:t>the Division</w:t>
      </w:r>
      <w:r>
        <w:t xml:space="preserve"> has been temporarily suspended. </w:t>
      </w:r>
    </w:p>
    <w:p w:rsidR="00BA1FE6" w:rsidRDefault="00BA1FE6" w:rsidP="00BA1FE6">
      <w:pPr>
        <w:widowControl w:val="0"/>
        <w:autoSpaceDE w:val="0"/>
        <w:autoSpaceDN w:val="0"/>
        <w:adjustRightInd w:val="0"/>
        <w:ind w:left="1440" w:hanging="720"/>
      </w:pPr>
    </w:p>
    <w:p w:rsidR="00171E1D" w:rsidRPr="00D55B37" w:rsidRDefault="00171E1D">
      <w:pPr>
        <w:pStyle w:val="JCARSourceNote"/>
        <w:ind w:left="720"/>
      </w:pPr>
      <w:r w:rsidRPr="00D55B37">
        <w:t xml:space="preserve">(Source:  </w:t>
      </w:r>
      <w:r>
        <w:t>Amended</w:t>
      </w:r>
      <w:r w:rsidRPr="00D55B37">
        <w:t xml:space="preserve"> at </w:t>
      </w:r>
      <w:r>
        <w:t>33 I</w:t>
      </w:r>
      <w:r w:rsidRPr="00D55B37">
        <w:t xml:space="preserve">ll. Reg. </w:t>
      </w:r>
      <w:r w:rsidR="00D74F41">
        <w:t>7077</w:t>
      </w:r>
      <w:r w:rsidRPr="00D55B37">
        <w:t xml:space="preserve">, effective </w:t>
      </w:r>
      <w:r w:rsidR="00D74F41">
        <w:t>May 14, 2009</w:t>
      </w:r>
      <w:r w:rsidRPr="00D55B37">
        <w:t>)</w:t>
      </w:r>
    </w:p>
    <w:sectPr w:rsidR="00171E1D" w:rsidRPr="00D55B37" w:rsidSect="00BA1F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1FE6"/>
    <w:rsid w:val="00171E1D"/>
    <w:rsid w:val="004534E3"/>
    <w:rsid w:val="005B3A94"/>
    <w:rsid w:val="005C3366"/>
    <w:rsid w:val="00937E63"/>
    <w:rsid w:val="00BA1FE6"/>
    <w:rsid w:val="00CC00CC"/>
    <w:rsid w:val="00D74F41"/>
    <w:rsid w:val="00DA2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71E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71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1440</vt:lpstr>
    </vt:vector>
  </TitlesOfParts>
  <Company>General Assembly</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1440</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