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A1E" w:rsidRDefault="000D2A1E" w:rsidP="000D2A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2A1E" w:rsidRDefault="000D2A1E" w:rsidP="000D2A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1440.120  Application for Auctioneer License and Auction Firm</w:t>
      </w:r>
      <w:r>
        <w:t xml:space="preserve"> </w:t>
      </w:r>
    </w:p>
    <w:p w:rsidR="000D2A1E" w:rsidRDefault="000D2A1E" w:rsidP="000D2A1E">
      <w:pPr>
        <w:widowControl w:val="0"/>
        <w:autoSpaceDE w:val="0"/>
        <w:autoSpaceDN w:val="0"/>
        <w:adjustRightInd w:val="0"/>
      </w:pPr>
    </w:p>
    <w:p w:rsidR="000D2A1E" w:rsidRDefault="000D2A1E" w:rsidP="000D2A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Each applicant for an auctioneer license shall submit</w:t>
      </w:r>
      <w:r w:rsidR="00447719">
        <w:t>,</w:t>
      </w:r>
      <w:r>
        <w:t xml:space="preserve"> on forms provided </w:t>
      </w:r>
      <w:r w:rsidR="0015556A">
        <w:t>by the Division</w:t>
      </w:r>
      <w:r>
        <w:t xml:space="preserve">: </w:t>
      </w:r>
    </w:p>
    <w:p w:rsidR="00F2680A" w:rsidRDefault="00F2680A" w:rsidP="000D2A1E">
      <w:pPr>
        <w:widowControl w:val="0"/>
        <w:autoSpaceDE w:val="0"/>
        <w:autoSpaceDN w:val="0"/>
        <w:adjustRightInd w:val="0"/>
        <w:ind w:left="2160" w:hanging="720"/>
      </w:pPr>
    </w:p>
    <w:p w:rsidR="000D2A1E" w:rsidRDefault="000D2A1E" w:rsidP="000D2A1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applicant's name, address and telephone number; </w:t>
      </w:r>
    </w:p>
    <w:p w:rsidR="00F2680A" w:rsidRDefault="00F2680A" w:rsidP="000D2A1E">
      <w:pPr>
        <w:widowControl w:val="0"/>
        <w:autoSpaceDE w:val="0"/>
        <w:autoSpaceDN w:val="0"/>
        <w:adjustRightInd w:val="0"/>
        <w:ind w:left="2160" w:hanging="720"/>
      </w:pPr>
    </w:p>
    <w:p w:rsidR="000D2A1E" w:rsidRDefault="000D2A1E" w:rsidP="000D2A1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applicant's Social Security Number and date of birth; </w:t>
      </w:r>
    </w:p>
    <w:p w:rsidR="000D2A1E" w:rsidRDefault="0015556A" w:rsidP="00CE2F0D">
      <w:pPr>
        <w:widowControl w:val="0"/>
        <w:autoSpaceDE w:val="0"/>
        <w:autoSpaceDN w:val="0"/>
        <w:adjustRightInd w:val="0"/>
        <w:ind w:left="2160"/>
      </w:pPr>
      <w:r>
        <w:t>t</w:t>
      </w:r>
      <w:r w:rsidR="003357D8">
        <w:t>he Division</w:t>
      </w:r>
      <w:r w:rsidR="000D2A1E">
        <w:t xml:space="preserve"> shall make available the applicant's Social Security Number only to the Illinois Department of Revenue to determine a tax delinquency, the Illinois Department of </w:t>
      </w:r>
      <w:r w:rsidR="00447719">
        <w:t>Healthcare and Family Services</w:t>
      </w:r>
      <w:r w:rsidR="000D2A1E">
        <w:t xml:space="preserve"> to determine a delinquency in court ordered child support payments, and the Illinois Student Assistance Commission (ISAC) to determine a delinquency for a student loan authorized by ISAC, or by subpoena; </w:t>
      </w:r>
    </w:p>
    <w:p w:rsidR="00F2680A" w:rsidRDefault="00F2680A" w:rsidP="000D2A1E">
      <w:pPr>
        <w:widowControl w:val="0"/>
        <w:autoSpaceDE w:val="0"/>
        <w:autoSpaceDN w:val="0"/>
        <w:adjustRightInd w:val="0"/>
        <w:ind w:left="2160" w:hanging="720"/>
      </w:pPr>
    </w:p>
    <w:p w:rsidR="000D2A1E" w:rsidRDefault="000D2A1E" w:rsidP="000D2A1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Certification that the applicant is 18 years of age; </w:t>
      </w:r>
    </w:p>
    <w:p w:rsidR="00F2680A" w:rsidRDefault="00F2680A" w:rsidP="000D2A1E">
      <w:pPr>
        <w:widowControl w:val="0"/>
        <w:autoSpaceDE w:val="0"/>
        <w:autoSpaceDN w:val="0"/>
        <w:adjustRightInd w:val="0"/>
        <w:ind w:left="2160" w:hanging="720"/>
      </w:pPr>
    </w:p>
    <w:p w:rsidR="000D2A1E" w:rsidRDefault="000D2A1E" w:rsidP="000D2A1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Certification of graduation from high school or equivalent (e.g., GED); </w:t>
      </w:r>
    </w:p>
    <w:p w:rsidR="00F2680A" w:rsidRDefault="00F2680A" w:rsidP="000D2A1E">
      <w:pPr>
        <w:widowControl w:val="0"/>
        <w:autoSpaceDE w:val="0"/>
        <w:autoSpaceDN w:val="0"/>
        <w:adjustRightInd w:val="0"/>
        <w:ind w:left="2160" w:hanging="720"/>
      </w:pPr>
    </w:p>
    <w:p w:rsidR="000D2A1E" w:rsidRDefault="000D2A1E" w:rsidP="000D2A1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fee as provided by Section 1440.170 of this Part; </w:t>
      </w:r>
    </w:p>
    <w:p w:rsidR="00F2680A" w:rsidRDefault="00F2680A" w:rsidP="000D2A1E">
      <w:pPr>
        <w:widowControl w:val="0"/>
        <w:autoSpaceDE w:val="0"/>
        <w:autoSpaceDN w:val="0"/>
        <w:adjustRightInd w:val="0"/>
        <w:ind w:left="2160" w:hanging="720"/>
      </w:pPr>
    </w:p>
    <w:p w:rsidR="000D2A1E" w:rsidRDefault="000D2A1E" w:rsidP="000D2A1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properly completed sponsor card issued in accordance with Section </w:t>
      </w:r>
      <w:r w:rsidR="00447719">
        <w:t>10-35</w:t>
      </w:r>
      <w:r>
        <w:t xml:space="preserve"> of the Act and Section 1440.140 of this Part; </w:t>
      </w:r>
    </w:p>
    <w:p w:rsidR="00F2680A" w:rsidRDefault="00F2680A" w:rsidP="000D2A1E">
      <w:pPr>
        <w:widowControl w:val="0"/>
        <w:autoSpaceDE w:val="0"/>
        <w:autoSpaceDN w:val="0"/>
        <w:adjustRightInd w:val="0"/>
        <w:ind w:left="2160" w:hanging="720"/>
      </w:pPr>
    </w:p>
    <w:p w:rsidR="000D2A1E" w:rsidRDefault="000D2A1E" w:rsidP="000D2A1E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Proof of successful completion of the examination authorized by </w:t>
      </w:r>
      <w:r w:rsidR="003357D8">
        <w:t>the Division</w:t>
      </w:r>
      <w:r>
        <w:t xml:space="preserve">, unless otherwise exempt from examination as provided by Section 10-45 (Nonresident Auctioneer Reciprocity) of the Act and Section 1440.160 of this Part; and </w:t>
      </w:r>
    </w:p>
    <w:p w:rsidR="00F2680A" w:rsidRDefault="00F2680A" w:rsidP="000D2A1E">
      <w:pPr>
        <w:widowControl w:val="0"/>
        <w:autoSpaceDE w:val="0"/>
        <w:autoSpaceDN w:val="0"/>
        <w:adjustRightInd w:val="0"/>
        <w:ind w:left="2160" w:hanging="720"/>
      </w:pPr>
    </w:p>
    <w:p w:rsidR="000D2A1E" w:rsidRDefault="000D2A1E" w:rsidP="000D2A1E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Any other information  as required by </w:t>
      </w:r>
      <w:r w:rsidR="003357D8">
        <w:t>the Division</w:t>
      </w:r>
      <w:r>
        <w:t xml:space="preserve">, including but not limited to personal history, criminal record, Illinois tax delinquency, Illinois student loan delinquency, court ordered child support delinquency, or other information used by </w:t>
      </w:r>
      <w:r w:rsidR="003357D8">
        <w:t>the Division</w:t>
      </w:r>
      <w:r>
        <w:t xml:space="preserve"> to determine an applicant's fitness for licensure. </w:t>
      </w:r>
    </w:p>
    <w:p w:rsidR="00F2680A" w:rsidRDefault="00F2680A" w:rsidP="000D2A1E">
      <w:pPr>
        <w:widowControl w:val="0"/>
        <w:autoSpaceDE w:val="0"/>
        <w:autoSpaceDN w:val="0"/>
        <w:adjustRightInd w:val="0"/>
        <w:ind w:left="1440" w:hanging="720"/>
      </w:pPr>
    </w:p>
    <w:p w:rsidR="000D2A1E" w:rsidRDefault="000D2A1E" w:rsidP="000D2A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person who desires to conduct auctions, provide an auction service or practice auctioneering in the form of a partnership, corporation or limited liability company shall make application for an auction firm license on forms provided by </w:t>
      </w:r>
      <w:r w:rsidR="003357D8">
        <w:t>the Division</w:t>
      </w:r>
      <w:r>
        <w:t xml:space="preserve"> to the </w:t>
      </w:r>
      <w:r w:rsidR="003357D8">
        <w:t>Division</w:t>
      </w:r>
      <w:r>
        <w:t xml:space="preserve"> and shall include the following: </w:t>
      </w:r>
    </w:p>
    <w:p w:rsidR="00F2680A" w:rsidRDefault="00F2680A" w:rsidP="000D2A1E">
      <w:pPr>
        <w:widowControl w:val="0"/>
        <w:autoSpaceDE w:val="0"/>
        <w:autoSpaceDN w:val="0"/>
        <w:adjustRightInd w:val="0"/>
        <w:ind w:left="2160" w:hanging="720"/>
      </w:pPr>
    </w:p>
    <w:p w:rsidR="000D2A1E" w:rsidRDefault="000D2A1E" w:rsidP="000D2A1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applicant's name, address and telephone number; </w:t>
      </w:r>
    </w:p>
    <w:p w:rsidR="00F2680A" w:rsidRDefault="00F2680A" w:rsidP="000D2A1E">
      <w:pPr>
        <w:widowControl w:val="0"/>
        <w:autoSpaceDE w:val="0"/>
        <w:autoSpaceDN w:val="0"/>
        <w:adjustRightInd w:val="0"/>
        <w:ind w:left="2160" w:hanging="720"/>
      </w:pPr>
    </w:p>
    <w:p w:rsidR="000D2A1E" w:rsidRDefault="000D2A1E" w:rsidP="000D2A1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applicant's Federal Employer Identification Number or tax identification number; </w:t>
      </w:r>
      <w:r w:rsidR="003357D8">
        <w:t>the Division</w:t>
      </w:r>
      <w:r>
        <w:t xml:space="preserve"> shall make available an applicant's FEIN or tax identification number only to the Illinois Department of </w:t>
      </w:r>
      <w:r>
        <w:lastRenderedPageBreak/>
        <w:t xml:space="preserve">Revenue to determine a tax delinquency, or by subpoena; </w:t>
      </w:r>
    </w:p>
    <w:p w:rsidR="00F2680A" w:rsidRDefault="00F2680A" w:rsidP="000D2A1E">
      <w:pPr>
        <w:widowControl w:val="0"/>
        <w:autoSpaceDE w:val="0"/>
        <w:autoSpaceDN w:val="0"/>
        <w:adjustRightInd w:val="0"/>
        <w:ind w:left="2160" w:hanging="720"/>
      </w:pPr>
    </w:p>
    <w:p w:rsidR="000D2A1E" w:rsidRDefault="000D2A1E" w:rsidP="000D2A1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list of all </w:t>
      </w:r>
      <w:r w:rsidR="00F16E38">
        <w:t xml:space="preserve">officers, directors, </w:t>
      </w:r>
      <w:r>
        <w:t xml:space="preserve">and owners with percentage of ownership of the auction firm; </w:t>
      </w:r>
    </w:p>
    <w:p w:rsidR="00F2680A" w:rsidRDefault="00F2680A" w:rsidP="000D2A1E">
      <w:pPr>
        <w:widowControl w:val="0"/>
        <w:autoSpaceDE w:val="0"/>
        <w:autoSpaceDN w:val="0"/>
        <w:adjustRightInd w:val="0"/>
        <w:ind w:left="2160" w:hanging="720"/>
      </w:pPr>
    </w:p>
    <w:p w:rsidR="000D2A1E" w:rsidRDefault="000D2A1E" w:rsidP="000D2A1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Articles of Incorporation or Organization, or other evidence of legal formation or authority to conduct business as approved by </w:t>
      </w:r>
      <w:r w:rsidR="003357D8">
        <w:t>the Division</w:t>
      </w:r>
      <w:r>
        <w:t xml:space="preserve">; </w:t>
      </w:r>
    </w:p>
    <w:p w:rsidR="00F2680A" w:rsidRDefault="00F2680A" w:rsidP="000D2A1E">
      <w:pPr>
        <w:widowControl w:val="0"/>
        <w:autoSpaceDE w:val="0"/>
        <w:autoSpaceDN w:val="0"/>
        <w:adjustRightInd w:val="0"/>
        <w:ind w:left="2160" w:hanging="720"/>
      </w:pPr>
    </w:p>
    <w:p w:rsidR="000D2A1E" w:rsidRDefault="000D2A1E" w:rsidP="000D2A1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Proof of a properly licensed managing auctioneer; </w:t>
      </w:r>
    </w:p>
    <w:p w:rsidR="00F2680A" w:rsidRDefault="00F2680A" w:rsidP="000D2A1E">
      <w:pPr>
        <w:widowControl w:val="0"/>
        <w:autoSpaceDE w:val="0"/>
        <w:autoSpaceDN w:val="0"/>
        <w:adjustRightInd w:val="0"/>
        <w:ind w:left="2160" w:hanging="720"/>
      </w:pPr>
    </w:p>
    <w:p w:rsidR="000D2A1E" w:rsidRDefault="000D2A1E" w:rsidP="000D2A1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fee as provided by Section 1440.170 of this Part; </w:t>
      </w:r>
    </w:p>
    <w:p w:rsidR="00F2680A" w:rsidRDefault="00F2680A" w:rsidP="000D2A1E">
      <w:pPr>
        <w:widowControl w:val="0"/>
        <w:autoSpaceDE w:val="0"/>
        <w:autoSpaceDN w:val="0"/>
        <w:adjustRightInd w:val="0"/>
        <w:ind w:left="2160" w:hanging="720"/>
      </w:pPr>
    </w:p>
    <w:p w:rsidR="004123A0" w:rsidRPr="009A62D0" w:rsidRDefault="000D2A1E" w:rsidP="004123A0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4123A0" w:rsidRPr="009A62D0">
        <w:t>All unlicensed officers shall submit affidavits of non-participation with the application; and</w:t>
      </w:r>
    </w:p>
    <w:p w:rsidR="004123A0" w:rsidRDefault="004123A0" w:rsidP="000D2A1E">
      <w:pPr>
        <w:widowControl w:val="0"/>
        <w:autoSpaceDE w:val="0"/>
        <w:autoSpaceDN w:val="0"/>
        <w:adjustRightInd w:val="0"/>
        <w:ind w:left="2160" w:hanging="720"/>
      </w:pPr>
    </w:p>
    <w:p w:rsidR="000D2A1E" w:rsidRDefault="004123A0" w:rsidP="000D2A1E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 w:rsidR="000D2A1E">
        <w:t xml:space="preserve">Any other information required by </w:t>
      </w:r>
      <w:r w:rsidR="003357D8">
        <w:t>the Division</w:t>
      </w:r>
      <w:r w:rsidR="000D2A1E">
        <w:t xml:space="preserve">, including but not limited to personal history, criminal record, Illinois tax delinquency, Illinois student loan delinquency, court ordered child support delinquency, or other information used by </w:t>
      </w:r>
      <w:r w:rsidR="003357D8">
        <w:t>the Division</w:t>
      </w:r>
      <w:r w:rsidR="000D2A1E">
        <w:t xml:space="preserve"> to determine an applicant's fitness for licensure. </w:t>
      </w:r>
    </w:p>
    <w:p w:rsidR="00F2680A" w:rsidRDefault="00F2680A" w:rsidP="000D2A1E">
      <w:pPr>
        <w:widowControl w:val="0"/>
        <w:autoSpaceDE w:val="0"/>
        <w:autoSpaceDN w:val="0"/>
        <w:adjustRightInd w:val="0"/>
        <w:ind w:left="1440" w:hanging="720"/>
      </w:pPr>
    </w:p>
    <w:p w:rsidR="000D2A1E" w:rsidRDefault="000D2A1E" w:rsidP="000D2A1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information provided by an applicant to </w:t>
      </w:r>
      <w:r w:rsidR="003357D8">
        <w:t>the Division</w:t>
      </w:r>
      <w:r>
        <w:t xml:space="preserve"> is subject to audit by </w:t>
      </w:r>
      <w:r w:rsidR="003357D8">
        <w:t>the Division</w:t>
      </w:r>
      <w:r>
        <w:t xml:space="preserve"> within 5 years from the date in which the application was received by </w:t>
      </w:r>
      <w:r w:rsidR="003357D8">
        <w:t>the Division</w:t>
      </w:r>
      <w:r>
        <w:t xml:space="preserve">. </w:t>
      </w:r>
    </w:p>
    <w:p w:rsidR="004123A0" w:rsidRDefault="004123A0" w:rsidP="000D2A1E">
      <w:pPr>
        <w:widowControl w:val="0"/>
        <w:autoSpaceDE w:val="0"/>
        <w:autoSpaceDN w:val="0"/>
        <w:adjustRightInd w:val="0"/>
        <w:ind w:left="1440" w:hanging="720"/>
      </w:pPr>
    </w:p>
    <w:p w:rsidR="004123A0" w:rsidRPr="009A62D0" w:rsidRDefault="004123A0" w:rsidP="004123A0">
      <w:pPr>
        <w:ind w:left="1440" w:hanging="720"/>
      </w:pPr>
      <w:r w:rsidRPr="009A62D0">
        <w:t>d)</w:t>
      </w:r>
      <w:r>
        <w:tab/>
      </w:r>
      <w:r w:rsidRPr="009A62D0">
        <w:t>All applicants for licensure have 3 years after the date of application to complete the application process. If the process has not been completed within 3 years after the date of application, the application shall be denied, the fee</w:t>
      </w:r>
      <w:r w:rsidR="00447719">
        <w:t xml:space="preserve"> shall be</w:t>
      </w:r>
      <w:r w:rsidRPr="009A62D0">
        <w:t xml:space="preserve"> forfeited, and the applicant must reapply and meet the requirements in effect at the time of reapplication. </w:t>
      </w:r>
    </w:p>
    <w:p w:rsidR="003357D8" w:rsidRDefault="003357D8" w:rsidP="000D2A1E">
      <w:pPr>
        <w:widowControl w:val="0"/>
        <w:autoSpaceDE w:val="0"/>
        <w:autoSpaceDN w:val="0"/>
        <w:adjustRightInd w:val="0"/>
        <w:ind w:left="1440" w:hanging="720"/>
      </w:pPr>
    </w:p>
    <w:p w:rsidR="004123A0" w:rsidRPr="00D55B37" w:rsidRDefault="004123A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7039C5">
        <w:t>7358</w:t>
      </w:r>
      <w:r w:rsidRPr="00D55B37">
        <w:t xml:space="preserve">, effective </w:t>
      </w:r>
      <w:r w:rsidR="007039C5">
        <w:t>April 21, 2011</w:t>
      </w:r>
      <w:r w:rsidRPr="00D55B37">
        <w:t>)</w:t>
      </w:r>
    </w:p>
    <w:sectPr w:rsidR="004123A0" w:rsidRPr="00D55B37" w:rsidSect="000D2A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A1E"/>
    <w:rsid w:val="00013A33"/>
    <w:rsid w:val="000D2A1E"/>
    <w:rsid w:val="0015556A"/>
    <w:rsid w:val="00210E41"/>
    <w:rsid w:val="003357D8"/>
    <w:rsid w:val="004123A0"/>
    <w:rsid w:val="0044252D"/>
    <w:rsid w:val="00447719"/>
    <w:rsid w:val="005C3366"/>
    <w:rsid w:val="007039C5"/>
    <w:rsid w:val="007544A3"/>
    <w:rsid w:val="008E1C39"/>
    <w:rsid w:val="009A01CD"/>
    <w:rsid w:val="00CE2F0D"/>
    <w:rsid w:val="00F16E38"/>
    <w:rsid w:val="00F2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357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35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1440</vt:lpstr>
    </vt:vector>
  </TitlesOfParts>
  <Company>State of Illinois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1440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