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BAB5D" w14:textId="77777777" w:rsidR="00541037" w:rsidRDefault="0004349C" w:rsidP="0004349C">
      <w:pPr>
        <w:widowControl w:val="0"/>
        <w:autoSpaceDE w:val="0"/>
        <w:autoSpaceDN w:val="0"/>
        <w:adjustRightInd w:val="0"/>
        <w:jc w:val="center"/>
      </w:pPr>
      <w:r>
        <w:t>SUBPART A:  GENERAL</w:t>
      </w:r>
    </w:p>
    <w:p w14:paraId="2A8A0DB7" w14:textId="77777777" w:rsidR="0004349C" w:rsidRDefault="0004349C" w:rsidP="00DC133C">
      <w:pPr>
        <w:widowControl w:val="0"/>
        <w:autoSpaceDE w:val="0"/>
        <w:autoSpaceDN w:val="0"/>
        <w:adjustRightInd w:val="0"/>
      </w:pPr>
    </w:p>
    <w:p w14:paraId="0D3CF3EF" w14:textId="77777777" w:rsidR="00541037" w:rsidRDefault="00541037" w:rsidP="00541037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7666D21E" w14:textId="14DE729B" w:rsidR="00541037" w:rsidRDefault="00541037" w:rsidP="00541037">
      <w:pPr>
        <w:widowControl w:val="0"/>
        <w:autoSpaceDE w:val="0"/>
        <w:autoSpaceDN w:val="0"/>
        <w:adjustRightInd w:val="0"/>
        <w:ind w:left="1440" w:hanging="1440"/>
      </w:pPr>
      <w:r>
        <w:t>1400.10</w:t>
      </w:r>
      <w:r>
        <w:tab/>
      </w:r>
      <w:r w:rsidR="0004349C">
        <w:t>Definitions</w:t>
      </w:r>
      <w:r>
        <w:t xml:space="preserve"> </w:t>
      </w:r>
    </w:p>
    <w:p w14:paraId="34DF6F63" w14:textId="0C2A2B71" w:rsidR="005C252D" w:rsidRPr="005C252D" w:rsidRDefault="005C252D" w:rsidP="005C252D">
      <w:pPr>
        <w:ind w:left="1440" w:hanging="1440"/>
      </w:pPr>
      <w:r w:rsidRPr="005C252D">
        <w:t>1400.15</w:t>
      </w:r>
      <w:r>
        <w:tab/>
      </w:r>
      <w:r w:rsidRPr="005C252D">
        <w:t>Applicant and Licensee Address of Record, Email Address of Record, and/or License Change of Name Information</w:t>
      </w:r>
    </w:p>
    <w:p w14:paraId="6197AEE0" w14:textId="77777777" w:rsidR="0004349C" w:rsidRDefault="0004349C" w:rsidP="0004349C">
      <w:pPr>
        <w:widowControl w:val="0"/>
        <w:autoSpaceDE w:val="0"/>
        <w:autoSpaceDN w:val="0"/>
        <w:adjustRightInd w:val="0"/>
        <w:ind w:left="1440" w:hanging="1440"/>
      </w:pPr>
      <w:r>
        <w:t>1400.20</w:t>
      </w:r>
      <w:r>
        <w:tab/>
        <w:t>Renewals</w:t>
      </w:r>
    </w:p>
    <w:p w14:paraId="131CA976" w14:textId="77777777" w:rsidR="0004349C" w:rsidRDefault="0004349C" w:rsidP="0004349C">
      <w:pPr>
        <w:widowControl w:val="0"/>
        <w:autoSpaceDE w:val="0"/>
        <w:autoSpaceDN w:val="0"/>
        <w:adjustRightInd w:val="0"/>
        <w:ind w:left="1440" w:hanging="1440"/>
      </w:pPr>
      <w:r>
        <w:t>1400.30</w:t>
      </w:r>
      <w:r>
        <w:tab/>
        <w:t>Restoration</w:t>
      </w:r>
    </w:p>
    <w:p w14:paraId="4D9DBE6D" w14:textId="77777777" w:rsidR="0004349C" w:rsidRDefault="0004349C" w:rsidP="0004349C">
      <w:pPr>
        <w:widowControl w:val="0"/>
        <w:autoSpaceDE w:val="0"/>
        <w:autoSpaceDN w:val="0"/>
        <w:adjustRightInd w:val="0"/>
        <w:ind w:left="1440" w:hanging="1440"/>
      </w:pPr>
      <w:r>
        <w:t>1400.40</w:t>
      </w:r>
      <w:r>
        <w:tab/>
        <w:t>Fees</w:t>
      </w:r>
    </w:p>
    <w:p w14:paraId="379F3C08" w14:textId="48D14F2A" w:rsidR="0004349C" w:rsidRDefault="0004349C" w:rsidP="0004349C">
      <w:pPr>
        <w:widowControl w:val="0"/>
        <w:autoSpaceDE w:val="0"/>
        <w:autoSpaceDN w:val="0"/>
        <w:adjustRightInd w:val="0"/>
        <w:ind w:left="1440" w:hanging="1440"/>
      </w:pPr>
      <w:r>
        <w:t>1400.50</w:t>
      </w:r>
      <w:r>
        <w:tab/>
        <w:t>Unethical, Unauthorized, or Unprofessional Conduct</w:t>
      </w:r>
    </w:p>
    <w:p w14:paraId="15F1374E" w14:textId="6A154A9B" w:rsidR="005C252D" w:rsidRPr="005C252D" w:rsidRDefault="005C252D" w:rsidP="005C252D">
      <w:r w:rsidRPr="005C252D">
        <w:t>1400.55</w:t>
      </w:r>
      <w:r w:rsidRPr="005C252D">
        <w:tab/>
        <w:t>Rehabilitation</w:t>
      </w:r>
    </w:p>
    <w:p w14:paraId="255A4544" w14:textId="521730D9" w:rsidR="00370D19" w:rsidRDefault="0004349C" w:rsidP="000F4F35">
      <w:pPr>
        <w:widowControl w:val="0"/>
        <w:autoSpaceDE w:val="0"/>
        <w:autoSpaceDN w:val="0"/>
        <w:adjustRightInd w:val="0"/>
        <w:ind w:left="1440" w:hanging="1440"/>
      </w:pPr>
      <w:r>
        <w:t>1400.60</w:t>
      </w:r>
      <w:r>
        <w:tab/>
        <w:t>Continuing Education</w:t>
      </w:r>
    </w:p>
    <w:p w14:paraId="030D9832" w14:textId="54CF075C" w:rsidR="0004349C" w:rsidRDefault="0004349C" w:rsidP="0004349C">
      <w:pPr>
        <w:widowControl w:val="0"/>
        <w:autoSpaceDE w:val="0"/>
        <w:autoSpaceDN w:val="0"/>
        <w:adjustRightInd w:val="0"/>
        <w:ind w:left="1440" w:hanging="1440"/>
      </w:pPr>
      <w:r>
        <w:t>1400.70</w:t>
      </w:r>
      <w:r>
        <w:tab/>
        <w:t>Granting Variances</w:t>
      </w:r>
    </w:p>
    <w:p w14:paraId="3B9458B5" w14:textId="77777777" w:rsidR="0004349C" w:rsidRDefault="0004349C" w:rsidP="0004349C">
      <w:pPr>
        <w:widowControl w:val="0"/>
        <w:autoSpaceDE w:val="0"/>
        <w:autoSpaceDN w:val="0"/>
        <w:adjustRightInd w:val="0"/>
        <w:ind w:left="1440" w:hanging="1440"/>
      </w:pPr>
    </w:p>
    <w:p w14:paraId="451BE77B" w14:textId="77777777" w:rsidR="0004349C" w:rsidRDefault="0004349C" w:rsidP="0004349C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CLINICAL PSYCHOLOGIST</w:t>
      </w:r>
    </w:p>
    <w:p w14:paraId="5A8C2E5A" w14:textId="77777777" w:rsidR="0004349C" w:rsidRDefault="0004349C" w:rsidP="00DC133C">
      <w:pPr>
        <w:widowControl w:val="0"/>
        <w:autoSpaceDE w:val="0"/>
        <w:autoSpaceDN w:val="0"/>
        <w:adjustRightInd w:val="0"/>
        <w:ind w:left="1440" w:hanging="1440"/>
      </w:pPr>
    </w:p>
    <w:p w14:paraId="13ECC8B0" w14:textId="38072B1F" w:rsidR="004F3FC0" w:rsidRDefault="004F3FC0" w:rsidP="00541037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14:paraId="4EDB1646" w14:textId="124248BA" w:rsidR="00541037" w:rsidRDefault="0004349C" w:rsidP="00541037">
      <w:pPr>
        <w:widowControl w:val="0"/>
        <w:autoSpaceDE w:val="0"/>
        <w:autoSpaceDN w:val="0"/>
        <w:adjustRightInd w:val="0"/>
        <w:ind w:left="1440" w:hanging="1440"/>
      </w:pPr>
      <w:r>
        <w:t>1400.100</w:t>
      </w:r>
      <w:r w:rsidR="00541037">
        <w:tab/>
        <w:t>Licensure Qualifications</w:t>
      </w:r>
    </w:p>
    <w:p w14:paraId="45F264A1" w14:textId="77777777" w:rsidR="00541037" w:rsidRDefault="0004349C" w:rsidP="00541037">
      <w:pPr>
        <w:widowControl w:val="0"/>
        <w:autoSpaceDE w:val="0"/>
        <w:autoSpaceDN w:val="0"/>
        <w:adjustRightInd w:val="0"/>
        <w:ind w:left="1440" w:hanging="1440"/>
      </w:pPr>
      <w:r>
        <w:t>1400.110</w:t>
      </w:r>
      <w:r w:rsidR="00541037">
        <w:tab/>
        <w:t>Experience Defined</w:t>
      </w:r>
    </w:p>
    <w:p w14:paraId="7F0B4F39" w14:textId="16F5CCCD" w:rsidR="00541037" w:rsidRDefault="0004349C" w:rsidP="00541037">
      <w:pPr>
        <w:widowControl w:val="0"/>
        <w:autoSpaceDE w:val="0"/>
        <w:autoSpaceDN w:val="0"/>
        <w:adjustRightInd w:val="0"/>
        <w:ind w:left="1440" w:hanging="1440"/>
      </w:pPr>
      <w:r>
        <w:t>1400.120</w:t>
      </w:r>
      <w:r w:rsidR="00541037">
        <w:tab/>
        <w:t xml:space="preserve">Application for </w:t>
      </w:r>
      <w:r w:rsidR="005C252D">
        <w:t xml:space="preserve">Licensure by </w:t>
      </w:r>
      <w:r w:rsidR="00541037">
        <w:t>Examination</w:t>
      </w:r>
    </w:p>
    <w:p w14:paraId="6FEB3CA2" w14:textId="77777777" w:rsidR="00541037" w:rsidRDefault="0004349C" w:rsidP="00541037">
      <w:pPr>
        <w:widowControl w:val="0"/>
        <w:autoSpaceDE w:val="0"/>
        <w:autoSpaceDN w:val="0"/>
        <w:adjustRightInd w:val="0"/>
        <w:ind w:left="1440" w:hanging="1440"/>
      </w:pPr>
      <w:r>
        <w:t>1400.130</w:t>
      </w:r>
      <w:r w:rsidR="00541037">
        <w:tab/>
        <w:t>Examination</w:t>
      </w:r>
    </w:p>
    <w:p w14:paraId="2E8207AB" w14:textId="42AD4688" w:rsidR="00541037" w:rsidRDefault="0004349C" w:rsidP="00541037">
      <w:pPr>
        <w:widowControl w:val="0"/>
        <w:autoSpaceDE w:val="0"/>
        <w:autoSpaceDN w:val="0"/>
        <w:adjustRightInd w:val="0"/>
        <w:ind w:left="1440" w:hanging="1440"/>
      </w:pPr>
      <w:r>
        <w:t>1400.140</w:t>
      </w:r>
      <w:r w:rsidR="00541037">
        <w:tab/>
      </w:r>
      <w:r w:rsidR="005C252D">
        <w:t xml:space="preserve">Licensure by </w:t>
      </w:r>
      <w:r w:rsidR="00541037">
        <w:t>Endorsement</w:t>
      </w:r>
    </w:p>
    <w:p w14:paraId="4D6CE57D" w14:textId="77777777" w:rsidR="0004349C" w:rsidRDefault="0004349C" w:rsidP="00541037">
      <w:pPr>
        <w:widowControl w:val="0"/>
        <w:autoSpaceDE w:val="0"/>
        <w:autoSpaceDN w:val="0"/>
        <w:adjustRightInd w:val="0"/>
        <w:ind w:left="1440" w:hanging="1440"/>
      </w:pPr>
    </w:p>
    <w:p w14:paraId="65ACD95B" w14:textId="77777777" w:rsidR="0004349C" w:rsidRDefault="0004349C" w:rsidP="0004349C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PRESCRIBING PSYCHOLOGIST</w:t>
      </w:r>
    </w:p>
    <w:p w14:paraId="331B55F2" w14:textId="77777777" w:rsidR="0004349C" w:rsidRDefault="0004349C" w:rsidP="00DC133C">
      <w:pPr>
        <w:widowControl w:val="0"/>
        <w:autoSpaceDE w:val="0"/>
        <w:autoSpaceDN w:val="0"/>
        <w:adjustRightInd w:val="0"/>
        <w:ind w:left="1440" w:hanging="1440"/>
      </w:pPr>
    </w:p>
    <w:p w14:paraId="70CE8D65" w14:textId="65C6722B" w:rsidR="004F3FC0" w:rsidRDefault="004F3FC0" w:rsidP="0004349C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14:paraId="3ABCEF3E" w14:textId="7DDBB57E" w:rsidR="0004349C" w:rsidRDefault="0020568B" w:rsidP="0004349C">
      <w:pPr>
        <w:widowControl w:val="0"/>
        <w:autoSpaceDE w:val="0"/>
        <w:autoSpaceDN w:val="0"/>
        <w:adjustRightInd w:val="0"/>
        <w:ind w:left="1440" w:hanging="1440"/>
      </w:pPr>
      <w:r>
        <w:t>1400.200</w:t>
      </w:r>
      <w:r w:rsidR="002F2A37">
        <w:tab/>
        <w:t>Licensure Qualifications</w:t>
      </w:r>
    </w:p>
    <w:p w14:paraId="7D32FE8D" w14:textId="73084625" w:rsidR="0020568B" w:rsidRDefault="0020568B" w:rsidP="0004349C">
      <w:pPr>
        <w:widowControl w:val="0"/>
        <w:autoSpaceDE w:val="0"/>
        <w:autoSpaceDN w:val="0"/>
        <w:adjustRightInd w:val="0"/>
        <w:ind w:left="1440" w:hanging="1440"/>
      </w:pPr>
      <w:r>
        <w:t>1400.210</w:t>
      </w:r>
      <w:r w:rsidR="002F2A37">
        <w:tab/>
        <w:t xml:space="preserve">Application for </w:t>
      </w:r>
      <w:r w:rsidR="005C252D">
        <w:t>Licensure by</w:t>
      </w:r>
      <w:r w:rsidR="002F2A37">
        <w:t xml:space="preserve"> Examination</w:t>
      </w:r>
    </w:p>
    <w:p w14:paraId="285C700B" w14:textId="77777777" w:rsidR="0020568B" w:rsidRDefault="0020568B" w:rsidP="0004349C">
      <w:pPr>
        <w:widowControl w:val="0"/>
        <w:autoSpaceDE w:val="0"/>
        <w:autoSpaceDN w:val="0"/>
        <w:adjustRightInd w:val="0"/>
        <w:ind w:left="1440" w:hanging="1440"/>
      </w:pPr>
      <w:r>
        <w:t>1400.220</w:t>
      </w:r>
      <w:r w:rsidR="002F2A37">
        <w:tab/>
        <w:t>Clinical Rotations</w:t>
      </w:r>
    </w:p>
    <w:p w14:paraId="7D43238B" w14:textId="77777777" w:rsidR="0020568B" w:rsidRDefault="0020568B" w:rsidP="0004349C">
      <w:pPr>
        <w:widowControl w:val="0"/>
        <w:autoSpaceDE w:val="0"/>
        <w:autoSpaceDN w:val="0"/>
        <w:adjustRightInd w:val="0"/>
        <w:ind w:left="1440" w:hanging="1440"/>
      </w:pPr>
      <w:r>
        <w:t>1400.230</w:t>
      </w:r>
      <w:r w:rsidR="002F2A37">
        <w:tab/>
        <w:t>Clinical Rotation Program Approval</w:t>
      </w:r>
    </w:p>
    <w:p w14:paraId="13B78BA0" w14:textId="77777777" w:rsidR="0020568B" w:rsidRDefault="0020568B" w:rsidP="0004349C">
      <w:pPr>
        <w:widowControl w:val="0"/>
        <w:autoSpaceDE w:val="0"/>
        <w:autoSpaceDN w:val="0"/>
        <w:adjustRightInd w:val="0"/>
        <w:ind w:left="1440" w:hanging="1440"/>
      </w:pPr>
      <w:r>
        <w:t>1400.240</w:t>
      </w:r>
      <w:r w:rsidR="002F2A37">
        <w:tab/>
        <w:t>Written Collaborative Agreements</w:t>
      </w:r>
    </w:p>
    <w:p w14:paraId="037443FB" w14:textId="77777777" w:rsidR="0020568B" w:rsidRDefault="0020568B" w:rsidP="0004349C">
      <w:pPr>
        <w:widowControl w:val="0"/>
        <w:autoSpaceDE w:val="0"/>
        <w:autoSpaceDN w:val="0"/>
        <w:adjustRightInd w:val="0"/>
        <w:ind w:left="1440" w:hanging="1440"/>
      </w:pPr>
      <w:r>
        <w:t>1400.250</w:t>
      </w:r>
      <w:r w:rsidR="002F2A37">
        <w:tab/>
        <w:t>Prescribing Authority</w:t>
      </w:r>
    </w:p>
    <w:p w14:paraId="1E60B945" w14:textId="77777777" w:rsidR="0020568B" w:rsidRDefault="0020568B" w:rsidP="0004349C">
      <w:pPr>
        <w:widowControl w:val="0"/>
        <w:autoSpaceDE w:val="0"/>
        <w:autoSpaceDN w:val="0"/>
        <w:adjustRightInd w:val="0"/>
        <w:ind w:left="1440" w:hanging="1440"/>
      </w:pPr>
      <w:r>
        <w:t>1400.260</w:t>
      </w:r>
      <w:r w:rsidR="002F2A37">
        <w:tab/>
        <w:t>Endorsement for Prescribing Psychologists</w:t>
      </w:r>
    </w:p>
    <w:p w14:paraId="7FB051AC" w14:textId="1BF0897F" w:rsidR="0020568B" w:rsidRDefault="0020568B" w:rsidP="0004349C">
      <w:pPr>
        <w:widowControl w:val="0"/>
        <w:autoSpaceDE w:val="0"/>
        <w:autoSpaceDN w:val="0"/>
        <w:adjustRightInd w:val="0"/>
        <w:ind w:left="1440" w:hanging="1440"/>
      </w:pPr>
    </w:p>
    <w:p w14:paraId="2A3A29DF" w14:textId="77777777" w:rsidR="00541037" w:rsidRDefault="00C4792B" w:rsidP="0070323E">
      <w:pPr>
        <w:widowControl w:val="0"/>
        <w:autoSpaceDE w:val="0"/>
        <w:autoSpaceDN w:val="0"/>
        <w:adjustRightInd w:val="0"/>
        <w:ind w:left="1440" w:hanging="1440"/>
      </w:pPr>
      <w:r>
        <w:t>1400.</w:t>
      </w:r>
      <w:r w:rsidR="0020568B">
        <w:t>EXHIBIT A</w:t>
      </w:r>
      <w:r w:rsidR="002F2A37">
        <w:tab/>
        <w:t>Sample Written Collaborative Agreement</w:t>
      </w:r>
    </w:p>
    <w:sectPr w:rsidR="00541037" w:rsidSect="0054103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41037"/>
    <w:rsid w:val="0004349C"/>
    <w:rsid w:val="000E7871"/>
    <w:rsid w:val="000F4F35"/>
    <w:rsid w:val="0020568B"/>
    <w:rsid w:val="00220E79"/>
    <w:rsid w:val="002F2A37"/>
    <w:rsid w:val="00323AD5"/>
    <w:rsid w:val="00370D19"/>
    <w:rsid w:val="004F3FC0"/>
    <w:rsid w:val="00541037"/>
    <w:rsid w:val="005C252D"/>
    <w:rsid w:val="006827FC"/>
    <w:rsid w:val="0070323E"/>
    <w:rsid w:val="008A1897"/>
    <w:rsid w:val="009447FC"/>
    <w:rsid w:val="00C15074"/>
    <w:rsid w:val="00C24D1E"/>
    <w:rsid w:val="00C4792B"/>
    <w:rsid w:val="00CA22D6"/>
    <w:rsid w:val="00CF7698"/>
    <w:rsid w:val="00DC133C"/>
    <w:rsid w:val="00F83458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7F7E263"/>
  <w15:docId w15:val="{03893DAC-EA3A-4871-8610-6AB7B607D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General Assembly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Bockewitz, Crystal K.</cp:lastModifiedBy>
  <cp:revision>2</cp:revision>
  <dcterms:created xsi:type="dcterms:W3CDTF">2024-07-19T13:29:00Z</dcterms:created>
  <dcterms:modified xsi:type="dcterms:W3CDTF">2024-07-19T13:29:00Z</dcterms:modified>
</cp:coreProperties>
</file>