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107F" w14:textId="4EA474E0" w:rsidR="00470AB9" w:rsidRPr="00470AB9" w:rsidRDefault="00470AB9" w:rsidP="00816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470AB9">
        <w:rPr>
          <w:rFonts w:ascii="Times New Roman" w:hAnsi="Times New Roman" w:cs="Times New Roman"/>
          <w:sz w:val="24"/>
        </w:rPr>
        <w:t>Section</w:t>
      </w:r>
    </w:p>
    <w:p w14:paraId="7077B7F8" w14:textId="77777777" w:rsidR="00470AB9" w:rsidRPr="00470AB9" w:rsidRDefault="00470AB9" w:rsidP="0081635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70AB9">
        <w:rPr>
          <w:rFonts w:ascii="Times New Roman" w:hAnsi="Times New Roman" w:cs="Times New Roman"/>
          <w:sz w:val="24"/>
        </w:rPr>
        <w:t>1376.10</w:t>
      </w:r>
      <w:r w:rsidRPr="00470AB9">
        <w:rPr>
          <w:rFonts w:ascii="Times New Roman" w:hAnsi="Times New Roman" w:cs="Times New Roman"/>
          <w:sz w:val="24"/>
        </w:rPr>
        <w:tab/>
        <w:t>Definitions</w:t>
      </w:r>
    </w:p>
    <w:p w14:paraId="3BD98B26" w14:textId="77777777" w:rsidR="00470AB9" w:rsidRPr="00470AB9" w:rsidRDefault="00470AB9" w:rsidP="0081635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70AB9">
        <w:rPr>
          <w:rFonts w:ascii="Times New Roman" w:hAnsi="Times New Roman" w:cs="Times New Roman"/>
          <w:sz w:val="24"/>
        </w:rPr>
        <w:t>1376.15</w:t>
      </w:r>
      <w:r w:rsidRPr="00470AB9">
        <w:rPr>
          <w:rFonts w:ascii="Times New Roman" w:hAnsi="Times New Roman" w:cs="Times New Roman"/>
          <w:sz w:val="24"/>
        </w:rPr>
        <w:tab/>
        <w:t>Approved Programs for Licensed Behavior Analysts</w:t>
      </w:r>
    </w:p>
    <w:p w14:paraId="23BBF391" w14:textId="77777777" w:rsidR="00470AB9" w:rsidRPr="00470AB9" w:rsidRDefault="00470AB9" w:rsidP="0081635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70AB9">
        <w:rPr>
          <w:rFonts w:ascii="Times New Roman" w:hAnsi="Times New Roman" w:cs="Times New Roman"/>
          <w:sz w:val="24"/>
        </w:rPr>
        <w:t>1376.20</w:t>
      </w:r>
      <w:r w:rsidRPr="00470AB9">
        <w:rPr>
          <w:rFonts w:ascii="Times New Roman" w:hAnsi="Times New Roman" w:cs="Times New Roman"/>
          <w:sz w:val="24"/>
        </w:rPr>
        <w:tab/>
        <w:t>Approved Programs for Licensed Assistant Behavior Analysts</w:t>
      </w:r>
    </w:p>
    <w:p w14:paraId="7C7BD571" w14:textId="77777777" w:rsidR="00470AB9" w:rsidRPr="00470AB9" w:rsidRDefault="00470AB9" w:rsidP="0081635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70AB9">
        <w:rPr>
          <w:rFonts w:ascii="Times New Roman" w:hAnsi="Times New Roman" w:cs="Times New Roman"/>
          <w:sz w:val="24"/>
        </w:rPr>
        <w:t>1376.25</w:t>
      </w:r>
      <w:r w:rsidRPr="00470AB9">
        <w:rPr>
          <w:rFonts w:ascii="Times New Roman" w:hAnsi="Times New Roman" w:cs="Times New Roman"/>
          <w:sz w:val="24"/>
        </w:rPr>
        <w:tab/>
        <w:t>Supervised Work Experience</w:t>
      </w:r>
    </w:p>
    <w:p w14:paraId="35B8531A" w14:textId="77777777" w:rsidR="00470AB9" w:rsidRPr="00470AB9" w:rsidRDefault="00470AB9" w:rsidP="0081635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70AB9">
        <w:rPr>
          <w:rFonts w:ascii="Times New Roman" w:hAnsi="Times New Roman" w:cs="Times New Roman"/>
          <w:sz w:val="24"/>
        </w:rPr>
        <w:t>1376.30</w:t>
      </w:r>
      <w:r w:rsidRPr="00470AB9">
        <w:rPr>
          <w:rFonts w:ascii="Times New Roman" w:hAnsi="Times New Roman" w:cs="Times New Roman"/>
          <w:sz w:val="24"/>
        </w:rPr>
        <w:tab/>
        <w:t>Examination</w:t>
      </w:r>
    </w:p>
    <w:p w14:paraId="7B58DA71" w14:textId="77777777" w:rsidR="00470AB9" w:rsidRPr="00470AB9" w:rsidRDefault="00470AB9" w:rsidP="0081635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70AB9">
        <w:rPr>
          <w:rFonts w:ascii="Times New Roman" w:hAnsi="Times New Roman" w:cs="Times New Roman"/>
          <w:sz w:val="24"/>
        </w:rPr>
        <w:t>1376.35</w:t>
      </w:r>
      <w:r w:rsidRPr="00470AB9">
        <w:rPr>
          <w:rFonts w:ascii="Times New Roman" w:hAnsi="Times New Roman" w:cs="Times New Roman"/>
          <w:sz w:val="24"/>
        </w:rPr>
        <w:tab/>
        <w:t>Application for Licensure</w:t>
      </w:r>
    </w:p>
    <w:p w14:paraId="1AC124A1" w14:textId="77777777" w:rsidR="00470AB9" w:rsidRPr="00470AB9" w:rsidRDefault="00470AB9" w:rsidP="0081635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70AB9">
        <w:rPr>
          <w:rFonts w:ascii="Times New Roman" w:hAnsi="Times New Roman" w:cs="Times New Roman"/>
          <w:sz w:val="24"/>
        </w:rPr>
        <w:t>1376.40</w:t>
      </w:r>
      <w:r w:rsidRPr="00470AB9">
        <w:rPr>
          <w:rFonts w:ascii="Times New Roman" w:hAnsi="Times New Roman" w:cs="Times New Roman"/>
          <w:sz w:val="24"/>
        </w:rPr>
        <w:tab/>
        <w:t>Endorsement</w:t>
      </w:r>
    </w:p>
    <w:p w14:paraId="7EA6E676" w14:textId="77777777" w:rsidR="00470AB9" w:rsidRPr="00470AB9" w:rsidRDefault="00470AB9" w:rsidP="0081635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70AB9">
        <w:rPr>
          <w:rFonts w:ascii="Times New Roman" w:hAnsi="Times New Roman" w:cs="Times New Roman"/>
          <w:sz w:val="24"/>
        </w:rPr>
        <w:t>1376.45</w:t>
      </w:r>
      <w:r w:rsidRPr="00470AB9">
        <w:rPr>
          <w:rFonts w:ascii="Times New Roman" w:hAnsi="Times New Roman" w:cs="Times New Roman"/>
          <w:sz w:val="24"/>
        </w:rPr>
        <w:tab/>
        <w:t>Renewals</w:t>
      </w:r>
    </w:p>
    <w:p w14:paraId="63E442FD" w14:textId="77777777" w:rsidR="00470AB9" w:rsidRPr="00470AB9" w:rsidRDefault="00470AB9" w:rsidP="0081635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70AB9">
        <w:rPr>
          <w:rFonts w:ascii="Times New Roman" w:hAnsi="Times New Roman" w:cs="Times New Roman"/>
          <w:sz w:val="24"/>
        </w:rPr>
        <w:t>1376.50</w:t>
      </w:r>
      <w:r w:rsidRPr="00470AB9">
        <w:rPr>
          <w:rFonts w:ascii="Times New Roman" w:hAnsi="Times New Roman" w:cs="Times New Roman"/>
          <w:sz w:val="24"/>
        </w:rPr>
        <w:tab/>
        <w:t>Continuing Education</w:t>
      </w:r>
    </w:p>
    <w:p w14:paraId="46EAC325" w14:textId="77777777" w:rsidR="00470AB9" w:rsidRPr="00470AB9" w:rsidRDefault="00470AB9" w:rsidP="0081635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70AB9">
        <w:rPr>
          <w:rFonts w:ascii="Times New Roman" w:hAnsi="Times New Roman" w:cs="Times New Roman"/>
          <w:sz w:val="24"/>
        </w:rPr>
        <w:t>1376.55</w:t>
      </w:r>
      <w:r w:rsidRPr="00470AB9">
        <w:rPr>
          <w:rFonts w:ascii="Times New Roman" w:hAnsi="Times New Roman" w:cs="Times New Roman"/>
          <w:sz w:val="24"/>
        </w:rPr>
        <w:tab/>
        <w:t>Restoration</w:t>
      </w:r>
    </w:p>
    <w:p w14:paraId="374D371C" w14:textId="77777777" w:rsidR="00470AB9" w:rsidRPr="00470AB9" w:rsidRDefault="00470AB9" w:rsidP="0081635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70AB9">
        <w:rPr>
          <w:rFonts w:ascii="Times New Roman" w:hAnsi="Times New Roman" w:cs="Times New Roman"/>
          <w:sz w:val="24"/>
        </w:rPr>
        <w:t>1376.60</w:t>
      </w:r>
      <w:r w:rsidRPr="00470AB9">
        <w:rPr>
          <w:rFonts w:ascii="Times New Roman" w:hAnsi="Times New Roman" w:cs="Times New Roman"/>
          <w:sz w:val="24"/>
        </w:rPr>
        <w:tab/>
        <w:t>Rehabilitation</w:t>
      </w:r>
    </w:p>
    <w:p w14:paraId="284810C1" w14:textId="77777777" w:rsidR="00470AB9" w:rsidRPr="00470AB9" w:rsidRDefault="00470AB9" w:rsidP="0081635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70AB9">
        <w:rPr>
          <w:rFonts w:ascii="Times New Roman" w:hAnsi="Times New Roman" w:cs="Times New Roman"/>
          <w:sz w:val="24"/>
        </w:rPr>
        <w:t>1376.65</w:t>
      </w:r>
      <w:r w:rsidRPr="00470AB9">
        <w:rPr>
          <w:rFonts w:ascii="Times New Roman" w:hAnsi="Times New Roman" w:cs="Times New Roman"/>
          <w:sz w:val="24"/>
        </w:rPr>
        <w:tab/>
        <w:t>Fees</w:t>
      </w:r>
    </w:p>
    <w:p w14:paraId="6FB77EF2" w14:textId="77777777" w:rsidR="00470AB9" w:rsidRPr="00470AB9" w:rsidRDefault="00470AB9" w:rsidP="0081635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70AB9">
        <w:rPr>
          <w:rFonts w:ascii="Times New Roman" w:hAnsi="Times New Roman" w:cs="Times New Roman"/>
          <w:sz w:val="24"/>
        </w:rPr>
        <w:t>1376.70</w:t>
      </w:r>
      <w:r w:rsidRPr="00470AB9">
        <w:rPr>
          <w:rFonts w:ascii="Times New Roman" w:hAnsi="Times New Roman" w:cs="Times New Roman"/>
          <w:sz w:val="24"/>
        </w:rPr>
        <w:tab/>
        <w:t>Dishonorable, Unethical, or Unprofessional Conduct</w:t>
      </w:r>
    </w:p>
    <w:p w14:paraId="6D8E0B03" w14:textId="77777777" w:rsidR="00470AB9" w:rsidRPr="00470AB9" w:rsidRDefault="00470AB9" w:rsidP="0081635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70AB9">
        <w:rPr>
          <w:rFonts w:ascii="Times New Roman" w:hAnsi="Times New Roman" w:cs="Times New Roman"/>
          <w:sz w:val="24"/>
        </w:rPr>
        <w:t>1376.75</w:t>
      </w:r>
      <w:r w:rsidRPr="00470AB9">
        <w:rPr>
          <w:rFonts w:ascii="Times New Roman" w:hAnsi="Times New Roman" w:cs="Times New Roman"/>
          <w:sz w:val="24"/>
        </w:rPr>
        <w:tab/>
        <w:t>Applicant and Licensee Address of Record, Email Address of Record, and/or Licensee Change of Name Information</w:t>
      </w:r>
    </w:p>
    <w:p w14:paraId="40232100" w14:textId="5D3ACAE7" w:rsidR="003C6B50" w:rsidRPr="00470AB9" w:rsidRDefault="00470AB9" w:rsidP="0081635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70AB9">
        <w:rPr>
          <w:rFonts w:ascii="Times New Roman" w:hAnsi="Times New Roman" w:cs="Times New Roman"/>
          <w:sz w:val="24"/>
        </w:rPr>
        <w:t>1376.80</w:t>
      </w:r>
      <w:r w:rsidRPr="00470AB9">
        <w:rPr>
          <w:rFonts w:ascii="Times New Roman" w:hAnsi="Times New Roman" w:cs="Times New Roman"/>
          <w:sz w:val="24"/>
        </w:rPr>
        <w:tab/>
        <w:t>Granting Variances</w:t>
      </w:r>
    </w:p>
    <w:sectPr w:rsidR="003C6B50" w:rsidRPr="00470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B9"/>
    <w:rsid w:val="003C6B50"/>
    <w:rsid w:val="00470AB9"/>
    <w:rsid w:val="0081635F"/>
    <w:rsid w:val="00B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A869"/>
  <w15:chartTrackingRefBased/>
  <w15:docId w15:val="{AC2FD024-E6DD-48C6-8659-8B92DA72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Zwilling, Julia M.</dc:creator>
  <cp:keywords/>
  <dc:description/>
  <cp:lastModifiedBy>Shipley, Melissa A.</cp:lastModifiedBy>
  <cp:revision>4</cp:revision>
  <dcterms:created xsi:type="dcterms:W3CDTF">2024-02-02T21:09:00Z</dcterms:created>
  <dcterms:modified xsi:type="dcterms:W3CDTF">2024-06-10T14:22:00Z</dcterms:modified>
</cp:coreProperties>
</file>