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685" w:rsidRDefault="00041685" w:rsidP="00EE4F0C">
      <w:pPr>
        <w:widowControl w:val="0"/>
        <w:autoSpaceDE w:val="0"/>
        <w:autoSpaceDN w:val="0"/>
        <w:adjustRightInd w:val="0"/>
        <w:rPr>
          <w:b/>
          <w:bCs/>
        </w:rPr>
      </w:pPr>
      <w:bookmarkStart w:id="0" w:name="_GoBack"/>
      <w:bookmarkEnd w:id="0"/>
    </w:p>
    <w:p w:rsidR="00EE4F0C" w:rsidRPr="00EE4F0C" w:rsidRDefault="00EE4F0C" w:rsidP="00EE4F0C">
      <w:pPr>
        <w:widowControl w:val="0"/>
        <w:autoSpaceDE w:val="0"/>
        <w:autoSpaceDN w:val="0"/>
        <w:adjustRightInd w:val="0"/>
      </w:pPr>
      <w:r w:rsidRPr="00EE4F0C">
        <w:rPr>
          <w:b/>
          <w:bCs/>
        </w:rPr>
        <w:t>Section 1371.310</w:t>
      </w:r>
      <w:r w:rsidR="0019408C">
        <w:rPr>
          <w:b/>
          <w:bCs/>
        </w:rPr>
        <w:t xml:space="preserve">  </w:t>
      </w:r>
      <w:r w:rsidRPr="00EE4F0C">
        <w:rPr>
          <w:b/>
          <w:bCs/>
        </w:rPr>
        <w:t>Application for a License as a Timekeeper, Referee or Judge</w:t>
      </w:r>
    </w:p>
    <w:p w:rsidR="00EE4F0C" w:rsidRPr="00EE4F0C" w:rsidRDefault="00EE4F0C" w:rsidP="00EE4F0C">
      <w:pPr>
        <w:widowControl w:val="0"/>
        <w:autoSpaceDE w:val="0"/>
        <w:autoSpaceDN w:val="0"/>
        <w:adjustRightInd w:val="0"/>
        <w:outlineLvl w:val="0"/>
        <w:rPr>
          <w:bCs/>
        </w:rPr>
      </w:pPr>
    </w:p>
    <w:p w:rsidR="00EE4F0C" w:rsidRPr="00EE4F0C" w:rsidRDefault="00EE4F0C" w:rsidP="00EE4F0C">
      <w:pPr>
        <w:ind w:left="1440" w:hanging="720"/>
      </w:pPr>
      <w:r w:rsidRPr="00EE4F0C">
        <w:t>a)</w:t>
      </w:r>
      <w:r w:rsidRPr="00EE4F0C">
        <w:tab/>
        <w:t xml:space="preserve">The Division may deny an application for licensure if the applicant fails to meet the qualifications specified </w:t>
      </w:r>
      <w:r w:rsidR="0019408C">
        <w:t>in this Section</w:t>
      </w:r>
      <w:r w:rsidR="007A419C">
        <w:t>,</w:t>
      </w:r>
      <w:r w:rsidRPr="00EE4F0C">
        <w:t xml:space="preserve"> fails to pass a</w:t>
      </w:r>
      <w:r w:rsidR="007A419C">
        <w:t xml:space="preserve"> required</w:t>
      </w:r>
      <w:r w:rsidRPr="00EE4F0C">
        <w:t xml:space="preserve"> examination</w:t>
      </w:r>
      <w:r w:rsidR="0019408C">
        <w:t>,</w:t>
      </w:r>
      <w:r w:rsidRPr="00EE4F0C">
        <w:t xml:space="preserve"> or otherwise </w:t>
      </w:r>
      <w:r w:rsidR="00397257">
        <w:t xml:space="preserve">fails to </w:t>
      </w:r>
      <w:r w:rsidRPr="00EE4F0C">
        <w:t>complete training to the satisfaction of the Division.</w:t>
      </w:r>
    </w:p>
    <w:p w:rsidR="00EE4F0C" w:rsidRPr="00EE4F0C" w:rsidRDefault="00EE4F0C" w:rsidP="00EE4F0C">
      <w:pPr>
        <w:ind w:left="1440" w:hanging="720"/>
      </w:pPr>
    </w:p>
    <w:p w:rsidR="00EE4F0C" w:rsidRPr="00EE4F0C" w:rsidRDefault="00EE4F0C" w:rsidP="00EE4F0C">
      <w:pPr>
        <w:ind w:left="1440" w:hanging="720"/>
      </w:pPr>
      <w:r w:rsidRPr="00EE4F0C">
        <w:t>b)</w:t>
      </w:r>
      <w:r w:rsidRPr="00EE4F0C">
        <w:tab/>
        <w:t>All timekeepers, referees or judges shall be licensed.</w:t>
      </w:r>
    </w:p>
    <w:p w:rsidR="00EE4F0C" w:rsidRPr="00EE4F0C" w:rsidRDefault="00EE4F0C" w:rsidP="00EE4F0C">
      <w:pPr>
        <w:ind w:left="1440" w:hanging="720"/>
      </w:pPr>
    </w:p>
    <w:p w:rsidR="00EE4F0C" w:rsidRPr="00EE4F0C" w:rsidRDefault="00EE4F0C" w:rsidP="00EE4F0C">
      <w:pPr>
        <w:ind w:left="1440" w:hanging="720"/>
      </w:pPr>
      <w:r w:rsidRPr="00EE4F0C">
        <w:t>c)</w:t>
      </w:r>
      <w:r w:rsidRPr="00EE4F0C">
        <w:tab/>
        <w:t>Timekeepers, referees and judges shall be separately licensed for either boxing or martial arts/mixed martial arts.</w:t>
      </w:r>
    </w:p>
    <w:p w:rsidR="00EE4F0C" w:rsidRPr="00EE4F0C" w:rsidRDefault="00EE4F0C" w:rsidP="00EE4F0C">
      <w:pPr>
        <w:ind w:left="1440" w:hanging="720"/>
      </w:pPr>
    </w:p>
    <w:p w:rsidR="00EE4F0C" w:rsidRPr="00EE4F0C" w:rsidRDefault="00EE4F0C" w:rsidP="00EE4F0C">
      <w:pPr>
        <w:ind w:left="1440" w:hanging="720"/>
      </w:pPr>
      <w:r w:rsidRPr="00EE4F0C">
        <w:t>d)</w:t>
      </w:r>
      <w:r w:rsidRPr="00EE4F0C">
        <w:tab/>
        <w:t>An applicant for a license shall complete an application provided by the Division</w:t>
      </w:r>
      <w:r w:rsidR="00397257">
        <w:t>,</w:t>
      </w:r>
      <w:r w:rsidRPr="00EE4F0C">
        <w:t xml:space="preserve"> which shall include the fee set forth in Section 1371.20.</w:t>
      </w:r>
    </w:p>
    <w:p w:rsidR="00EE4F0C" w:rsidRPr="00EE4F0C" w:rsidRDefault="00EE4F0C" w:rsidP="00EE4F0C">
      <w:pPr>
        <w:ind w:left="1440" w:hanging="720"/>
      </w:pPr>
    </w:p>
    <w:p w:rsidR="00EE4F0C" w:rsidRPr="00EE4F0C" w:rsidRDefault="00EE4F0C" w:rsidP="00EE4F0C">
      <w:pPr>
        <w:ind w:left="1440" w:hanging="720"/>
      </w:pPr>
      <w:r w:rsidRPr="00EE4F0C">
        <w:t>e)</w:t>
      </w:r>
      <w:r w:rsidRPr="00EE4F0C">
        <w:tab/>
        <w:t>An applicant must be at least 18 years of age.</w:t>
      </w:r>
    </w:p>
    <w:p w:rsidR="00EE4F0C" w:rsidRPr="00EE4F0C" w:rsidRDefault="00EE4F0C" w:rsidP="00EE4F0C">
      <w:pPr>
        <w:ind w:left="1440" w:hanging="720"/>
      </w:pPr>
    </w:p>
    <w:p w:rsidR="00EE4F0C" w:rsidRPr="00EE4F0C" w:rsidRDefault="00EE4F0C" w:rsidP="00EE4F0C">
      <w:pPr>
        <w:ind w:left="1440" w:hanging="720"/>
      </w:pPr>
      <w:r w:rsidRPr="00EE4F0C">
        <w:t>f)</w:t>
      </w:r>
      <w:r w:rsidRPr="00EE4F0C">
        <w:tab/>
        <w:t xml:space="preserve">All fees involved with medical examinations and/or tests required in this </w:t>
      </w:r>
      <w:r w:rsidR="00397257">
        <w:t>Section</w:t>
      </w:r>
      <w:r w:rsidRPr="00EE4F0C">
        <w:t xml:space="preserve"> shall be the responsibility of the applicant.</w:t>
      </w:r>
    </w:p>
    <w:p w:rsidR="00EE4F0C" w:rsidRPr="00EE4F0C" w:rsidRDefault="00EE4F0C" w:rsidP="00EE4F0C">
      <w:pPr>
        <w:ind w:left="1440" w:hanging="720"/>
      </w:pPr>
    </w:p>
    <w:p w:rsidR="00EE4F0C" w:rsidRPr="00EE4F0C" w:rsidRDefault="00EE4F0C" w:rsidP="00EE4F0C">
      <w:pPr>
        <w:ind w:left="1440" w:hanging="720"/>
      </w:pPr>
      <w:r w:rsidRPr="00EE4F0C">
        <w:t>g)</w:t>
      </w:r>
      <w:r w:rsidRPr="00EE4F0C">
        <w:tab/>
        <w:t>Licensees shall comply with all applicable federal regulations governing boxing.</w:t>
      </w:r>
    </w:p>
    <w:p w:rsidR="00EE4F0C" w:rsidRPr="00EE4F0C" w:rsidRDefault="00EE4F0C" w:rsidP="00EE4F0C">
      <w:pPr>
        <w:ind w:left="1440" w:hanging="720"/>
      </w:pPr>
    </w:p>
    <w:p w:rsidR="00EE4F0C" w:rsidRPr="00EE4F0C" w:rsidRDefault="00EE4F0C" w:rsidP="00EE4F0C">
      <w:pPr>
        <w:ind w:left="1440" w:hanging="720"/>
      </w:pPr>
      <w:r w:rsidRPr="00EE4F0C">
        <w:t>h)</w:t>
      </w:r>
      <w:r w:rsidRPr="00EE4F0C">
        <w:tab/>
        <w:t xml:space="preserve">Proof of good moral character.  The applicant shall notify the Division of any criminal convictions other than minor traffic violations.  The Division may consider any criminal convictions or discipline in another jurisdiction in which the applicant is licensed when determining if </w:t>
      </w:r>
      <w:r w:rsidR="00397257">
        <w:t xml:space="preserve">the </w:t>
      </w:r>
      <w:r w:rsidRPr="00EE4F0C">
        <w:t>applicant is qualified for licensure.</w:t>
      </w:r>
    </w:p>
    <w:p w:rsidR="00EE4F0C" w:rsidRPr="00EE4F0C" w:rsidRDefault="00EE4F0C" w:rsidP="00EE4F0C">
      <w:pPr>
        <w:ind w:left="1440" w:hanging="720"/>
      </w:pPr>
    </w:p>
    <w:p w:rsidR="00EE4F0C" w:rsidRPr="00EE4F0C" w:rsidRDefault="00EE4F0C" w:rsidP="00EE4F0C">
      <w:pPr>
        <w:ind w:left="1440" w:hanging="720"/>
      </w:pPr>
      <w:r w:rsidRPr="00EE4F0C">
        <w:t>i)</w:t>
      </w:r>
      <w:r w:rsidRPr="00EE4F0C">
        <w:tab/>
        <w:t>When the accuracy or sufficiency of any submitted documentation of stated experience is questioned by the Division or the Board because of lack of information, discrepancies or conflicts in information given or a need for clarification, the applicant seeking licensure may be requested to:</w:t>
      </w:r>
    </w:p>
    <w:p w:rsidR="00EE4F0C" w:rsidRPr="00EE4F0C" w:rsidRDefault="00EE4F0C" w:rsidP="00EE4F0C">
      <w:pPr>
        <w:ind w:left="1440" w:hanging="720"/>
      </w:pPr>
    </w:p>
    <w:p w:rsidR="00EE4F0C" w:rsidRPr="00EE4F0C" w:rsidRDefault="00EE4F0C" w:rsidP="00EE4F0C">
      <w:pPr>
        <w:ind w:left="2160" w:hanging="720"/>
      </w:pPr>
      <w:r w:rsidRPr="00EE4F0C">
        <w:t>1)</w:t>
      </w:r>
      <w:r w:rsidRPr="00EE4F0C">
        <w:tab/>
        <w:t xml:space="preserve">Provide </w:t>
      </w:r>
      <w:r w:rsidR="00397257">
        <w:t>the necessary</w:t>
      </w:r>
      <w:r w:rsidRPr="00EE4F0C">
        <w:t xml:space="preserve"> information; and/or</w:t>
      </w:r>
    </w:p>
    <w:p w:rsidR="00EE4F0C" w:rsidRPr="00EE4F0C" w:rsidRDefault="00EE4F0C" w:rsidP="00EE4F0C">
      <w:pPr>
        <w:ind w:left="2160" w:hanging="720"/>
      </w:pPr>
    </w:p>
    <w:p w:rsidR="00EE4F0C" w:rsidRPr="00EE4F0C" w:rsidRDefault="00EE4F0C" w:rsidP="00EE4F0C">
      <w:pPr>
        <w:ind w:left="2160" w:hanging="720"/>
      </w:pPr>
      <w:r w:rsidRPr="00EE4F0C">
        <w:t>2)</w:t>
      </w:r>
      <w:r w:rsidRPr="00EE4F0C">
        <w:tab/>
        <w:t>Appear for an interview before the Board to clarify information or clear up any discrepancies or conflicts in information.</w:t>
      </w:r>
    </w:p>
    <w:p w:rsidR="00EE4F0C" w:rsidRPr="00EE4F0C" w:rsidRDefault="00EE4F0C" w:rsidP="00EE4F0C">
      <w:pPr>
        <w:ind w:left="1440" w:hanging="720"/>
      </w:pPr>
    </w:p>
    <w:p w:rsidR="00EE4F0C" w:rsidRPr="00EE4F0C" w:rsidRDefault="00EE4F0C" w:rsidP="00EE4F0C">
      <w:pPr>
        <w:ind w:left="1440" w:hanging="720"/>
      </w:pPr>
      <w:r w:rsidRPr="00EE4F0C">
        <w:t>j)</w:t>
      </w:r>
      <w:r w:rsidRPr="00EE4F0C">
        <w:tab/>
        <w:t>The application for licensure as a referee, judge or timekeeper shall be completed on forms provided by the Division and shall include:</w:t>
      </w:r>
    </w:p>
    <w:p w:rsidR="00EE4F0C" w:rsidRPr="00EE4F0C" w:rsidRDefault="00EE4F0C" w:rsidP="00EE4F0C">
      <w:pPr>
        <w:ind w:left="1440" w:hanging="720"/>
      </w:pPr>
    </w:p>
    <w:p w:rsidR="00EE4F0C" w:rsidRPr="00EE4F0C" w:rsidRDefault="00EE4F0C" w:rsidP="00EE4F0C">
      <w:pPr>
        <w:ind w:left="2160" w:hanging="720"/>
      </w:pPr>
      <w:r w:rsidRPr="00EE4F0C">
        <w:t>1)</w:t>
      </w:r>
      <w:r w:rsidRPr="00EE4F0C">
        <w:tab/>
        <w:t>A government issued photo identification (e.g., driver’s license, passport);</w:t>
      </w:r>
    </w:p>
    <w:p w:rsidR="00EE4F0C" w:rsidRPr="00EE4F0C" w:rsidRDefault="00EE4F0C" w:rsidP="00EE4F0C">
      <w:pPr>
        <w:ind w:left="2160" w:hanging="720"/>
      </w:pPr>
    </w:p>
    <w:p w:rsidR="00EE4F0C" w:rsidRPr="00EE4F0C" w:rsidRDefault="00EE4F0C" w:rsidP="00EE4F0C">
      <w:pPr>
        <w:ind w:left="2160" w:hanging="720"/>
      </w:pPr>
      <w:r w:rsidRPr="00EE4F0C">
        <w:t>2)</w:t>
      </w:r>
      <w:r w:rsidRPr="00EE4F0C">
        <w:tab/>
        <w:t>An eye examination by a physician licensed to practice medicine in all its branches who specializes in ophthalmology</w:t>
      </w:r>
      <w:r w:rsidR="00397257">
        <w:t>,</w:t>
      </w:r>
      <w:r w:rsidRPr="00EE4F0C">
        <w:t xml:space="preserve"> dated no more than 6 months </w:t>
      </w:r>
      <w:r w:rsidR="00397257">
        <w:t>prior to</w:t>
      </w:r>
      <w:r w:rsidRPr="00EE4F0C">
        <w:t xml:space="preserve"> the date of application</w:t>
      </w:r>
      <w:r w:rsidR="00397257">
        <w:t>; and</w:t>
      </w:r>
    </w:p>
    <w:p w:rsidR="00EE4F0C" w:rsidRPr="00EE4F0C" w:rsidRDefault="00EE4F0C" w:rsidP="00EE4F0C">
      <w:pPr>
        <w:ind w:left="2160" w:hanging="720"/>
      </w:pPr>
    </w:p>
    <w:p w:rsidR="00EE4F0C" w:rsidRPr="00EE4F0C" w:rsidRDefault="00EE4F0C" w:rsidP="00EE4F0C">
      <w:pPr>
        <w:ind w:left="2160" w:hanging="720"/>
      </w:pPr>
      <w:r w:rsidRPr="00EE4F0C">
        <w:t>3)</w:t>
      </w:r>
      <w:r w:rsidRPr="00EE4F0C">
        <w:tab/>
        <w:t>Documented experience in boxing</w:t>
      </w:r>
      <w:r w:rsidR="00E640D1">
        <w:t xml:space="preserve"> as a referee, judge or timekeeper, as appropriate</w:t>
      </w:r>
      <w:r w:rsidR="00397257">
        <w:t>,</w:t>
      </w:r>
      <w:r w:rsidRPr="00EE4F0C">
        <w:t xml:space="preserve"> which shall include but not be limited to:</w:t>
      </w:r>
    </w:p>
    <w:p w:rsidR="00EE4F0C" w:rsidRPr="00EE4F0C" w:rsidRDefault="00EE4F0C" w:rsidP="00EE4F0C">
      <w:pPr>
        <w:ind w:left="1440" w:hanging="720"/>
      </w:pPr>
    </w:p>
    <w:p w:rsidR="00EE4F0C" w:rsidRPr="00EE4F0C" w:rsidRDefault="00EE4F0C" w:rsidP="00EE4F0C">
      <w:pPr>
        <w:ind w:left="2880" w:hanging="720"/>
      </w:pPr>
      <w:r w:rsidRPr="00EE4F0C">
        <w:t>A)</w:t>
      </w:r>
      <w:r w:rsidRPr="00EE4F0C">
        <w:tab/>
        <w:t>5 of the last 7 years in amateur or professional boxing;</w:t>
      </w:r>
    </w:p>
    <w:p w:rsidR="00EE4F0C" w:rsidRPr="00EE4F0C" w:rsidRDefault="00EE4F0C" w:rsidP="00EE4F0C">
      <w:pPr>
        <w:ind w:left="2880" w:hanging="720"/>
      </w:pPr>
    </w:p>
    <w:p w:rsidR="00EE4F0C" w:rsidRPr="00EE4F0C" w:rsidRDefault="00EE4F0C" w:rsidP="00EE4F0C">
      <w:pPr>
        <w:ind w:left="2880" w:hanging="720"/>
      </w:pPr>
      <w:r w:rsidRPr="00EE4F0C">
        <w:t>B)</w:t>
      </w:r>
      <w:r w:rsidRPr="00EE4F0C">
        <w:tab/>
        <w:t xml:space="preserve">3 of the last 5 years in Golden Glove Tournaments, United States Amateur Boxing Federation, Inc. Tournaments or other Division approved tournaments; </w:t>
      </w:r>
    </w:p>
    <w:p w:rsidR="00EE4F0C" w:rsidRPr="00EE4F0C" w:rsidRDefault="00EE4F0C" w:rsidP="00EE4F0C">
      <w:pPr>
        <w:ind w:left="2880" w:hanging="720"/>
      </w:pPr>
    </w:p>
    <w:p w:rsidR="00EE4F0C" w:rsidRPr="00EE4F0C" w:rsidRDefault="00EE4F0C" w:rsidP="00EE4F0C">
      <w:pPr>
        <w:ind w:left="2880" w:hanging="720"/>
      </w:pPr>
      <w:r w:rsidRPr="00EE4F0C">
        <w:t>C)</w:t>
      </w:r>
      <w:r w:rsidRPr="00EE4F0C">
        <w:tab/>
        <w:t>2 of the last 3 years in national tournaments; or</w:t>
      </w:r>
    </w:p>
    <w:p w:rsidR="00EE4F0C" w:rsidRPr="00EE4F0C" w:rsidRDefault="00EE4F0C" w:rsidP="00EE4F0C">
      <w:pPr>
        <w:ind w:left="1440" w:hanging="720"/>
      </w:pPr>
    </w:p>
    <w:p w:rsidR="00EE4F0C" w:rsidRPr="00EE4F0C" w:rsidRDefault="00EE4F0C" w:rsidP="00EE4F0C">
      <w:pPr>
        <w:ind w:left="2880" w:hanging="720"/>
      </w:pPr>
      <w:r w:rsidRPr="00EE4F0C">
        <w:t>D)</w:t>
      </w:r>
      <w:r w:rsidRPr="00EE4F0C">
        <w:tab/>
        <w:t>proof of active licensure in another jurisdiction.</w:t>
      </w:r>
    </w:p>
    <w:p w:rsidR="00EE4F0C" w:rsidRPr="00EE4F0C" w:rsidRDefault="00EE4F0C" w:rsidP="00EE4F0C">
      <w:pPr>
        <w:ind w:left="1440" w:hanging="720"/>
      </w:pPr>
    </w:p>
    <w:p w:rsidR="00EE4F0C" w:rsidRPr="00EE4F0C" w:rsidRDefault="00EE4F0C" w:rsidP="00EE4F0C">
      <w:pPr>
        <w:ind w:left="1440" w:hanging="720"/>
      </w:pPr>
      <w:r w:rsidRPr="00EE4F0C">
        <w:t>k)</w:t>
      </w:r>
      <w:r w:rsidRPr="00EE4F0C">
        <w:tab/>
        <w:t xml:space="preserve">In addition to the </w:t>
      </w:r>
      <w:r w:rsidR="00397257">
        <w:t xml:space="preserve">other </w:t>
      </w:r>
      <w:r w:rsidRPr="00EE4F0C">
        <w:t xml:space="preserve">requirements </w:t>
      </w:r>
      <w:r w:rsidR="00397257">
        <w:t>of this Section</w:t>
      </w:r>
      <w:r w:rsidRPr="00EE4F0C">
        <w:t>, applicants for licensure as a referee shall provide proof of a physical examination by a physician</w:t>
      </w:r>
      <w:r w:rsidR="00397257">
        <w:t>,</w:t>
      </w:r>
      <w:r w:rsidRPr="00EE4F0C">
        <w:t xml:space="preserve"> dated no more than 6 months </w:t>
      </w:r>
      <w:r w:rsidR="00397257">
        <w:t>prior to</w:t>
      </w:r>
      <w:r w:rsidRPr="00EE4F0C">
        <w:t xml:space="preserve"> the date of application, to determine whether the applicant is in good physical condition and has the speed and reflexes necessary for the protection of both fighters, and that he or she has corrected or uncorrected visual acuity of at least 20/40 in both eyes.</w:t>
      </w:r>
    </w:p>
    <w:sectPr w:rsidR="00EE4F0C" w:rsidRPr="00EE4F0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500" w:rsidRDefault="00AB3500">
      <w:r>
        <w:separator/>
      </w:r>
    </w:p>
  </w:endnote>
  <w:endnote w:type="continuationSeparator" w:id="0">
    <w:p w:rsidR="00AB3500" w:rsidRDefault="00AB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500" w:rsidRDefault="00AB3500">
      <w:r>
        <w:separator/>
      </w:r>
    </w:p>
  </w:footnote>
  <w:footnote w:type="continuationSeparator" w:id="0">
    <w:p w:rsidR="00AB3500" w:rsidRDefault="00AB3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4F0C"/>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1685"/>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5440"/>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408C"/>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7898"/>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97257"/>
    <w:rsid w:val="003A2014"/>
    <w:rsid w:val="003A4E0A"/>
    <w:rsid w:val="003A6337"/>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0900"/>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419C"/>
    <w:rsid w:val="007A7D79"/>
    <w:rsid w:val="007C4EE5"/>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45F9"/>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B3500"/>
    <w:rsid w:val="00AC0DD5"/>
    <w:rsid w:val="00AC4914"/>
    <w:rsid w:val="00AC6F0C"/>
    <w:rsid w:val="00AC7225"/>
    <w:rsid w:val="00AD2A5F"/>
    <w:rsid w:val="00AE031A"/>
    <w:rsid w:val="00AE5547"/>
    <w:rsid w:val="00AE776A"/>
    <w:rsid w:val="00AF2883"/>
    <w:rsid w:val="00AF3304"/>
    <w:rsid w:val="00AF4757"/>
    <w:rsid w:val="00AF768C"/>
    <w:rsid w:val="00B01411"/>
    <w:rsid w:val="00B14FB7"/>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6318"/>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640D1"/>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E4F0C"/>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859A0"/>
    <w:rsid w:val="00F942E4"/>
    <w:rsid w:val="00F942E7"/>
    <w:rsid w:val="00F953D5"/>
    <w:rsid w:val="00F97D67"/>
    <w:rsid w:val="00FA19DB"/>
    <w:rsid w:val="00FB6CE4"/>
    <w:rsid w:val="00FC18E5"/>
    <w:rsid w:val="00FC2BF7"/>
    <w:rsid w:val="00FC3252"/>
    <w:rsid w:val="00FC34CE"/>
    <w:rsid w:val="00FC5421"/>
    <w:rsid w:val="00FC6E7E"/>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85291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2012-06-21T22:05:00Z</dcterms:created>
  <dcterms:modified xsi:type="dcterms:W3CDTF">2012-06-21T22:05:00Z</dcterms:modified>
</cp:coreProperties>
</file>