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52" w:rsidRDefault="00742152" w:rsidP="00742152">
      <w:pPr>
        <w:widowControl w:val="0"/>
        <w:autoSpaceDE w:val="0"/>
        <w:autoSpaceDN w:val="0"/>
        <w:adjustRightInd w:val="0"/>
      </w:pPr>
      <w:bookmarkStart w:id="0" w:name="_GoBack"/>
      <w:bookmarkEnd w:id="0"/>
    </w:p>
    <w:p w:rsidR="00742152" w:rsidRDefault="00742152" w:rsidP="00742152">
      <w:pPr>
        <w:widowControl w:val="0"/>
        <w:autoSpaceDE w:val="0"/>
        <w:autoSpaceDN w:val="0"/>
        <w:adjustRightInd w:val="0"/>
      </w:pPr>
      <w:r>
        <w:rPr>
          <w:b/>
          <w:bCs/>
        </w:rPr>
        <w:t>Section 1360.65  Temporary Licenses</w:t>
      </w:r>
      <w:r>
        <w:t xml:space="preserve"> </w:t>
      </w:r>
    </w:p>
    <w:p w:rsidR="00742152" w:rsidRDefault="00742152" w:rsidP="00742152">
      <w:pPr>
        <w:widowControl w:val="0"/>
        <w:autoSpaceDE w:val="0"/>
        <w:autoSpaceDN w:val="0"/>
        <w:adjustRightInd w:val="0"/>
      </w:pPr>
    </w:p>
    <w:p w:rsidR="00742152" w:rsidRDefault="00742152" w:rsidP="00742152">
      <w:pPr>
        <w:widowControl w:val="0"/>
        <w:autoSpaceDE w:val="0"/>
        <w:autoSpaceDN w:val="0"/>
        <w:adjustRightInd w:val="0"/>
        <w:ind w:left="1440" w:hanging="720"/>
      </w:pPr>
      <w:r>
        <w:t>a)</w:t>
      </w:r>
      <w:r>
        <w:tab/>
        <w:t xml:space="preserve">An applicant for a temporary license to pursue postgraduate training shall file an application with the </w:t>
      </w:r>
      <w:r w:rsidR="0058328D">
        <w:t>Division</w:t>
      </w:r>
      <w:r>
        <w:t xml:space="preserve">, on forms provided by the </w:t>
      </w:r>
      <w:r w:rsidR="0058328D">
        <w:t>Division</w:t>
      </w:r>
      <w:r>
        <w:t xml:space="preserve">, </w:t>
      </w:r>
      <w:r w:rsidR="00104B0A">
        <w:t>that</w:t>
      </w:r>
      <w:r>
        <w:t xml:space="preserve"> includes the following: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1)</w:t>
      </w:r>
      <w:r>
        <w:tab/>
        <w:t xml:space="preserve">A complete work history indicating all employment since graduation from an approved podiatric medical program that meets the requirements set forth in Section 1360.20.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2)</w:t>
      </w:r>
      <w:r>
        <w:tab/>
        <w:t xml:space="preserve">Either: </w:t>
      </w:r>
    </w:p>
    <w:p w:rsidR="008338CE" w:rsidRDefault="008338CE" w:rsidP="00742152">
      <w:pPr>
        <w:widowControl w:val="0"/>
        <w:autoSpaceDE w:val="0"/>
        <w:autoSpaceDN w:val="0"/>
        <w:adjustRightInd w:val="0"/>
        <w:ind w:left="2880" w:hanging="720"/>
      </w:pPr>
    </w:p>
    <w:p w:rsidR="00742152" w:rsidRDefault="00742152" w:rsidP="00742152">
      <w:pPr>
        <w:widowControl w:val="0"/>
        <w:autoSpaceDE w:val="0"/>
        <w:autoSpaceDN w:val="0"/>
        <w:adjustRightInd w:val="0"/>
        <w:ind w:left="2880" w:hanging="720"/>
      </w:pPr>
      <w:r>
        <w:t>A)</w:t>
      </w:r>
      <w:r>
        <w:tab/>
        <w:t xml:space="preserve">Certification of graduation from an approved podiatric medical program; or </w:t>
      </w:r>
    </w:p>
    <w:p w:rsidR="008338CE" w:rsidRDefault="008338CE" w:rsidP="00742152">
      <w:pPr>
        <w:widowControl w:val="0"/>
        <w:autoSpaceDE w:val="0"/>
        <w:autoSpaceDN w:val="0"/>
        <w:adjustRightInd w:val="0"/>
        <w:ind w:left="2880" w:hanging="720"/>
      </w:pPr>
    </w:p>
    <w:p w:rsidR="00742152" w:rsidRDefault="00742152" w:rsidP="00742152">
      <w:pPr>
        <w:widowControl w:val="0"/>
        <w:autoSpaceDE w:val="0"/>
        <w:autoSpaceDN w:val="0"/>
        <w:adjustRightInd w:val="0"/>
        <w:ind w:left="2880" w:hanging="720"/>
      </w:pPr>
      <w:r>
        <w:t>B)</w:t>
      </w:r>
      <w:r>
        <w:tab/>
        <w:t xml:space="preserve">Certification that the applicant will graduate from an approved podiatric medical program before entering into the postgraduate training.  This certification shall be signed by the director or registrar of the applicant's podiatric medical program.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3)</w:t>
      </w:r>
      <w:r>
        <w:tab/>
        <w:t>Proof of passage of Part I and Part II of the examination given by the NBPME by NBPME standards.  The applicant shall have his</w:t>
      </w:r>
      <w:r w:rsidR="00104B0A">
        <w:t xml:space="preserve"> or her</w:t>
      </w:r>
      <w:r>
        <w:t xml:space="preserve"> scores submitted to the </w:t>
      </w:r>
      <w:r w:rsidR="0058328D">
        <w:t>Division</w:t>
      </w:r>
      <w:r>
        <w:t xml:space="preserve"> or its designated testing service, directly from NBPME.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4)</w:t>
      </w:r>
      <w:r>
        <w:tab/>
        <w:t xml:space="preserve">Proof that the applicant has been accepted or appointed to a position in a postgraduate program approved by the Council on Podiatric Medical Education of the American Podiatric Medical Association which includes residencies and preceptorships.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5)</w:t>
      </w:r>
      <w:r>
        <w:tab/>
        <w:t xml:space="preserve">Certification, on forms provided by the </w:t>
      </w:r>
      <w:r w:rsidR="0058328D">
        <w:t>Division</w:t>
      </w:r>
      <w:r>
        <w:t xml:space="preserve">, from the jurisdictions in which the applicant was originally licensed and is currently licensed, if applicable, stating: </w:t>
      </w:r>
    </w:p>
    <w:p w:rsidR="008338CE" w:rsidRDefault="008338CE" w:rsidP="00742152">
      <w:pPr>
        <w:widowControl w:val="0"/>
        <w:autoSpaceDE w:val="0"/>
        <w:autoSpaceDN w:val="0"/>
        <w:adjustRightInd w:val="0"/>
        <w:ind w:left="2880" w:hanging="720"/>
      </w:pPr>
    </w:p>
    <w:p w:rsidR="00742152" w:rsidRDefault="00742152" w:rsidP="00742152">
      <w:pPr>
        <w:widowControl w:val="0"/>
        <w:autoSpaceDE w:val="0"/>
        <w:autoSpaceDN w:val="0"/>
        <w:adjustRightInd w:val="0"/>
        <w:ind w:left="2880" w:hanging="720"/>
      </w:pPr>
      <w:r>
        <w:t>A)</w:t>
      </w:r>
      <w:r>
        <w:tab/>
        <w:t xml:space="preserve">The time during which the applicant was registered in that jurisdiction, including the date of the original issuance of the license; and </w:t>
      </w:r>
    </w:p>
    <w:p w:rsidR="008338CE" w:rsidRDefault="008338CE" w:rsidP="00742152">
      <w:pPr>
        <w:widowControl w:val="0"/>
        <w:autoSpaceDE w:val="0"/>
        <w:autoSpaceDN w:val="0"/>
        <w:adjustRightInd w:val="0"/>
        <w:ind w:left="2880" w:hanging="720"/>
      </w:pPr>
    </w:p>
    <w:p w:rsidR="00742152" w:rsidRDefault="00742152" w:rsidP="00742152">
      <w:pPr>
        <w:widowControl w:val="0"/>
        <w:autoSpaceDE w:val="0"/>
        <w:autoSpaceDN w:val="0"/>
        <w:adjustRightInd w:val="0"/>
        <w:ind w:left="2880" w:hanging="720"/>
      </w:pPr>
      <w:r>
        <w:t>B)</w:t>
      </w:r>
      <w:r>
        <w:tab/>
        <w:t xml:space="preserve">Whether the file on the applicant contains any record of disciplinary actions taken or pending.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6)</w:t>
      </w:r>
      <w:r>
        <w:tab/>
        <w:t xml:space="preserve">The required fee set forth in Section 18(a)(1) of the Act. </w:t>
      </w:r>
    </w:p>
    <w:p w:rsidR="008338CE" w:rsidRDefault="008338CE" w:rsidP="00742152">
      <w:pPr>
        <w:widowControl w:val="0"/>
        <w:autoSpaceDE w:val="0"/>
        <w:autoSpaceDN w:val="0"/>
        <w:adjustRightInd w:val="0"/>
        <w:ind w:left="1440" w:hanging="720"/>
      </w:pPr>
    </w:p>
    <w:p w:rsidR="00742152" w:rsidRDefault="00742152" w:rsidP="00742152">
      <w:pPr>
        <w:widowControl w:val="0"/>
        <w:autoSpaceDE w:val="0"/>
        <w:autoSpaceDN w:val="0"/>
        <w:adjustRightInd w:val="0"/>
        <w:ind w:left="1440" w:hanging="720"/>
      </w:pPr>
      <w:r>
        <w:t>b)</w:t>
      </w:r>
      <w:r>
        <w:tab/>
        <w:t xml:space="preserve">A temporary license shall be valid for one year. </w:t>
      </w:r>
    </w:p>
    <w:p w:rsidR="008338CE" w:rsidRDefault="008338CE" w:rsidP="00742152">
      <w:pPr>
        <w:widowControl w:val="0"/>
        <w:autoSpaceDE w:val="0"/>
        <w:autoSpaceDN w:val="0"/>
        <w:adjustRightInd w:val="0"/>
        <w:ind w:left="1440" w:hanging="720"/>
      </w:pPr>
    </w:p>
    <w:p w:rsidR="00742152" w:rsidRDefault="00742152" w:rsidP="00742152">
      <w:pPr>
        <w:widowControl w:val="0"/>
        <w:autoSpaceDE w:val="0"/>
        <w:autoSpaceDN w:val="0"/>
        <w:adjustRightInd w:val="0"/>
        <w:ind w:left="1440" w:hanging="720"/>
      </w:pPr>
      <w:r>
        <w:t>c)</w:t>
      </w:r>
      <w:r>
        <w:tab/>
        <w:t xml:space="preserve">Temporary licenses may be renewed one time in the following situations: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1)</w:t>
      </w:r>
      <w:r>
        <w:tab/>
        <w:t xml:space="preserve">Serving full-time in the Armed Forces;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2)</w:t>
      </w:r>
      <w:r>
        <w:tab/>
        <w:t xml:space="preserve">An incapacitating illness documented by a currently licensed physician; or </w:t>
      </w:r>
    </w:p>
    <w:p w:rsidR="008338CE" w:rsidRDefault="008338CE" w:rsidP="00742152">
      <w:pPr>
        <w:widowControl w:val="0"/>
        <w:autoSpaceDE w:val="0"/>
        <w:autoSpaceDN w:val="0"/>
        <w:adjustRightInd w:val="0"/>
        <w:ind w:left="2160" w:hanging="720"/>
      </w:pPr>
    </w:p>
    <w:p w:rsidR="00742152" w:rsidRDefault="00742152" w:rsidP="00742152">
      <w:pPr>
        <w:widowControl w:val="0"/>
        <w:autoSpaceDE w:val="0"/>
        <w:autoSpaceDN w:val="0"/>
        <w:adjustRightInd w:val="0"/>
        <w:ind w:left="2160" w:hanging="720"/>
      </w:pPr>
      <w:r>
        <w:t>3)</w:t>
      </w:r>
      <w:r>
        <w:tab/>
        <w:t xml:space="preserve">Proof of continuance of a postgraduate training program. </w:t>
      </w:r>
    </w:p>
    <w:p w:rsidR="008338CE" w:rsidRDefault="008338CE" w:rsidP="00742152">
      <w:pPr>
        <w:widowControl w:val="0"/>
        <w:autoSpaceDE w:val="0"/>
        <w:autoSpaceDN w:val="0"/>
        <w:adjustRightInd w:val="0"/>
        <w:ind w:left="1440" w:hanging="720"/>
      </w:pPr>
    </w:p>
    <w:p w:rsidR="00742152" w:rsidRDefault="00742152" w:rsidP="00742152">
      <w:pPr>
        <w:widowControl w:val="0"/>
        <w:autoSpaceDE w:val="0"/>
        <w:autoSpaceDN w:val="0"/>
        <w:adjustRightInd w:val="0"/>
        <w:ind w:left="1440" w:hanging="720"/>
      </w:pPr>
      <w:r>
        <w:t>d)</w:t>
      </w:r>
      <w:r>
        <w:tab/>
        <w:t xml:space="preserve">A licensee applying for renewal of a temporary certificate shall pay to the </w:t>
      </w:r>
      <w:r w:rsidR="0058328D">
        <w:t>Division</w:t>
      </w:r>
      <w:r>
        <w:t xml:space="preserve"> the fee set forth in Section 18(a)(3) of the Act. </w:t>
      </w:r>
    </w:p>
    <w:p w:rsidR="008338CE" w:rsidRDefault="008338CE" w:rsidP="00742152">
      <w:pPr>
        <w:widowControl w:val="0"/>
        <w:autoSpaceDE w:val="0"/>
        <w:autoSpaceDN w:val="0"/>
        <w:adjustRightInd w:val="0"/>
        <w:ind w:left="1440" w:hanging="720"/>
      </w:pPr>
    </w:p>
    <w:p w:rsidR="00742152" w:rsidRDefault="00742152" w:rsidP="00742152">
      <w:pPr>
        <w:widowControl w:val="0"/>
        <w:autoSpaceDE w:val="0"/>
        <w:autoSpaceDN w:val="0"/>
        <w:adjustRightInd w:val="0"/>
        <w:ind w:left="1440" w:hanging="720"/>
      </w:pPr>
      <w:r>
        <w:t>e)</w:t>
      </w:r>
      <w:r>
        <w:tab/>
        <w:t xml:space="preserve">If a temporary license holder terminates or is discharged from a residency or preceptorship program, the temporary license shall be null and void.  If the licensee changes his/her preceptorship or residency program, he/she shall reapply for a new temporary license. </w:t>
      </w:r>
    </w:p>
    <w:p w:rsidR="008338CE" w:rsidRDefault="008338CE" w:rsidP="00742152">
      <w:pPr>
        <w:widowControl w:val="0"/>
        <w:autoSpaceDE w:val="0"/>
        <w:autoSpaceDN w:val="0"/>
        <w:adjustRightInd w:val="0"/>
        <w:ind w:left="1440" w:hanging="720"/>
      </w:pPr>
    </w:p>
    <w:p w:rsidR="00742152" w:rsidRDefault="00742152" w:rsidP="00742152">
      <w:pPr>
        <w:widowControl w:val="0"/>
        <w:autoSpaceDE w:val="0"/>
        <w:autoSpaceDN w:val="0"/>
        <w:adjustRightInd w:val="0"/>
        <w:ind w:left="1440" w:hanging="720"/>
      </w:pPr>
      <w:r>
        <w:t>f)</w:t>
      </w:r>
      <w:r>
        <w:tab/>
        <w:t xml:space="preserve">If the licensee applies for a permanent podiatric physician license while holding a temporary license, no permanent license shall be issued until the temporary license is returned to the </w:t>
      </w:r>
      <w:r w:rsidR="0058328D">
        <w:t>Division</w:t>
      </w:r>
      <w:r>
        <w:t xml:space="preserve">. </w:t>
      </w:r>
    </w:p>
    <w:p w:rsidR="00742152" w:rsidRDefault="00742152" w:rsidP="00742152">
      <w:pPr>
        <w:widowControl w:val="0"/>
        <w:autoSpaceDE w:val="0"/>
        <w:autoSpaceDN w:val="0"/>
        <w:adjustRightInd w:val="0"/>
        <w:ind w:left="1440" w:hanging="720"/>
      </w:pPr>
    </w:p>
    <w:p w:rsidR="0058328D" w:rsidRPr="00D55B37" w:rsidRDefault="0058328D">
      <w:pPr>
        <w:pStyle w:val="JCARSourceNote"/>
        <w:ind w:left="720"/>
      </w:pPr>
      <w:r w:rsidRPr="00D55B37">
        <w:t xml:space="preserve">(Source:  </w:t>
      </w:r>
      <w:r>
        <w:t>Amended</w:t>
      </w:r>
      <w:r w:rsidRPr="00D55B37">
        <w:t xml:space="preserve"> at </w:t>
      </w:r>
      <w:r>
        <w:t>30 I</w:t>
      </w:r>
      <w:r w:rsidRPr="00D55B37">
        <w:t xml:space="preserve">ll. Reg. </w:t>
      </w:r>
      <w:r w:rsidR="0015682C">
        <w:t>4704</w:t>
      </w:r>
      <w:r w:rsidRPr="00D55B37">
        <w:t xml:space="preserve">, effective </w:t>
      </w:r>
      <w:r w:rsidR="0015682C">
        <w:t>March 1, 2006</w:t>
      </w:r>
      <w:r w:rsidRPr="00D55B37">
        <w:t>)</w:t>
      </w:r>
    </w:p>
    <w:sectPr w:rsidR="0058328D" w:rsidRPr="00D55B37" w:rsidSect="007421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152"/>
    <w:rsid w:val="00055CEA"/>
    <w:rsid w:val="00104B0A"/>
    <w:rsid w:val="0015682C"/>
    <w:rsid w:val="0058328D"/>
    <w:rsid w:val="005C3366"/>
    <w:rsid w:val="00742152"/>
    <w:rsid w:val="008338CE"/>
    <w:rsid w:val="00AC5066"/>
    <w:rsid w:val="00CC43DB"/>
    <w:rsid w:val="00CE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3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1360</vt:lpstr>
    </vt:vector>
  </TitlesOfParts>
  <Company>General Assembly</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2012-06-21T22:03:00Z</dcterms:created>
  <dcterms:modified xsi:type="dcterms:W3CDTF">2012-06-21T22:04:00Z</dcterms:modified>
</cp:coreProperties>
</file>