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397" w:rsidRDefault="00E34397" w:rsidP="00E34397">
      <w:pPr>
        <w:widowControl w:val="0"/>
        <w:autoSpaceDE w:val="0"/>
        <w:autoSpaceDN w:val="0"/>
        <w:adjustRightInd w:val="0"/>
      </w:pPr>
    </w:p>
    <w:p w:rsidR="00E34397" w:rsidRDefault="00E34397" w:rsidP="00E34397">
      <w:pPr>
        <w:widowControl w:val="0"/>
        <w:autoSpaceDE w:val="0"/>
        <w:autoSpaceDN w:val="0"/>
        <w:adjustRightInd w:val="0"/>
      </w:pPr>
      <w:r>
        <w:rPr>
          <w:b/>
          <w:bCs/>
        </w:rPr>
        <w:t>Section 1340.60  Restoration</w:t>
      </w:r>
      <w:r>
        <w:t xml:space="preserve"> </w:t>
      </w:r>
    </w:p>
    <w:p w:rsidR="00E34397" w:rsidRDefault="00E34397" w:rsidP="00E34397">
      <w:pPr>
        <w:widowControl w:val="0"/>
        <w:autoSpaceDE w:val="0"/>
        <w:autoSpaceDN w:val="0"/>
        <w:adjustRightInd w:val="0"/>
      </w:pPr>
    </w:p>
    <w:p w:rsidR="00C7714A" w:rsidRDefault="00E34397" w:rsidP="00E34397">
      <w:pPr>
        <w:widowControl w:val="0"/>
        <w:autoSpaceDE w:val="0"/>
        <w:autoSpaceDN w:val="0"/>
        <w:adjustRightInd w:val="0"/>
        <w:ind w:left="1440" w:hanging="720"/>
      </w:pPr>
      <w:r>
        <w:t>a)</w:t>
      </w:r>
      <w:r>
        <w:tab/>
      </w:r>
      <w:r w:rsidR="00BC7FA9">
        <w:t>Any</w:t>
      </w:r>
      <w:r>
        <w:t xml:space="preserve"> person </w:t>
      </w:r>
      <w:r w:rsidR="00BC7FA9">
        <w:t>seeking</w:t>
      </w:r>
      <w:r>
        <w:t xml:space="preserve"> restoration of a license </w:t>
      </w:r>
      <w:r w:rsidR="00BC7FA9">
        <w:t>that</w:t>
      </w:r>
      <w:r>
        <w:t xml:space="preserve"> has expired or </w:t>
      </w:r>
      <w:r w:rsidR="00C67FA2">
        <w:t xml:space="preserve">been </w:t>
      </w:r>
      <w:r>
        <w:t xml:space="preserve">placed on inactive status for more than 5 years shall </w:t>
      </w:r>
      <w:r w:rsidR="00C7714A">
        <w:t>submit:</w:t>
      </w:r>
      <w:r>
        <w:t xml:space="preserve"> </w:t>
      </w:r>
    </w:p>
    <w:p w:rsidR="00C7714A" w:rsidRDefault="00C7714A" w:rsidP="00E34397">
      <w:pPr>
        <w:widowControl w:val="0"/>
        <w:autoSpaceDE w:val="0"/>
        <w:autoSpaceDN w:val="0"/>
        <w:adjustRightInd w:val="0"/>
        <w:ind w:left="1440" w:hanging="720"/>
      </w:pPr>
    </w:p>
    <w:p w:rsidR="00C7714A" w:rsidRDefault="00C7714A" w:rsidP="00C7714A">
      <w:pPr>
        <w:widowControl w:val="0"/>
        <w:autoSpaceDE w:val="0"/>
        <w:autoSpaceDN w:val="0"/>
        <w:adjustRightInd w:val="0"/>
        <w:ind w:left="2160" w:hanging="720"/>
      </w:pPr>
      <w:r>
        <w:t>1)</w:t>
      </w:r>
      <w:r>
        <w:tab/>
        <w:t xml:space="preserve">A completed and signed </w:t>
      </w:r>
      <w:r w:rsidR="00E34397">
        <w:t>application</w:t>
      </w:r>
      <w:r w:rsidR="00BC7FA9">
        <w:t xml:space="preserve">, on forms </w:t>
      </w:r>
      <w:r>
        <w:t>provided</w:t>
      </w:r>
      <w:r w:rsidR="00BC7FA9">
        <w:t xml:space="preserve"> by</w:t>
      </w:r>
      <w:r w:rsidR="00E34397">
        <w:t xml:space="preserve"> the </w:t>
      </w:r>
      <w:r w:rsidR="00BC7FA9">
        <w:t>Division</w:t>
      </w:r>
      <w:r>
        <w:t>;</w:t>
      </w:r>
      <w:r w:rsidR="00E34397">
        <w:t xml:space="preserve"> </w:t>
      </w:r>
    </w:p>
    <w:p w:rsidR="00C7714A" w:rsidRDefault="00C7714A" w:rsidP="00C7714A">
      <w:pPr>
        <w:widowControl w:val="0"/>
        <w:autoSpaceDE w:val="0"/>
        <w:autoSpaceDN w:val="0"/>
        <w:adjustRightInd w:val="0"/>
        <w:ind w:left="2160" w:hanging="720"/>
      </w:pPr>
    </w:p>
    <w:p w:rsidR="00C7714A" w:rsidRDefault="00C7714A" w:rsidP="00C7714A">
      <w:pPr>
        <w:widowControl w:val="0"/>
        <w:autoSpaceDE w:val="0"/>
        <w:autoSpaceDN w:val="0"/>
        <w:adjustRightInd w:val="0"/>
        <w:ind w:left="2160" w:hanging="720"/>
      </w:pPr>
      <w:r>
        <w:t>2)</w:t>
      </w:r>
      <w:r>
        <w:tab/>
        <w:t>The required</w:t>
      </w:r>
      <w:r w:rsidR="00E34397">
        <w:t xml:space="preserve"> </w:t>
      </w:r>
      <w:r w:rsidR="00BC7FA9">
        <w:t xml:space="preserve">fee </w:t>
      </w:r>
      <w:r>
        <w:t>set forth in</w:t>
      </w:r>
      <w:r w:rsidR="00BC7FA9">
        <w:t xml:space="preserve"> Section 1340.57</w:t>
      </w:r>
      <w:r w:rsidR="00A42225">
        <w:t>;</w:t>
      </w:r>
      <w:r w:rsidR="00BC7FA9">
        <w:t xml:space="preserve"> and </w:t>
      </w:r>
    </w:p>
    <w:p w:rsidR="00C7714A" w:rsidRDefault="00C7714A" w:rsidP="00C7714A">
      <w:pPr>
        <w:widowControl w:val="0"/>
        <w:autoSpaceDE w:val="0"/>
        <w:autoSpaceDN w:val="0"/>
        <w:adjustRightInd w:val="0"/>
        <w:ind w:left="2160" w:hanging="720"/>
      </w:pPr>
    </w:p>
    <w:p w:rsidR="00E34397" w:rsidRDefault="00C7714A" w:rsidP="00C7714A">
      <w:pPr>
        <w:widowControl w:val="0"/>
        <w:autoSpaceDE w:val="0"/>
        <w:autoSpaceDN w:val="0"/>
        <w:adjustRightInd w:val="0"/>
        <w:ind w:left="2160" w:hanging="720"/>
      </w:pPr>
      <w:r>
        <w:t>3)</w:t>
      </w:r>
      <w:r>
        <w:tab/>
        <w:t>Proof</w:t>
      </w:r>
      <w:r w:rsidR="00BC7FA9">
        <w:t xml:space="preserve"> of having met the </w:t>
      </w:r>
      <w:r>
        <w:t>CE</w:t>
      </w:r>
      <w:r w:rsidR="00BC7FA9">
        <w:t xml:space="preserve"> requirements </w:t>
      </w:r>
      <w:r>
        <w:t>set forth in</w:t>
      </w:r>
      <w:r w:rsidR="00AA7F0C">
        <w:t xml:space="preserve"> </w:t>
      </w:r>
      <w:r w:rsidR="00BC7FA9">
        <w:t xml:space="preserve">Section 1340.61.  </w:t>
      </w:r>
      <w:r>
        <w:t>CE</w:t>
      </w:r>
      <w:r w:rsidR="00BC7FA9">
        <w:t xml:space="preserve"> must be completed during the 24 months preceding application for restoration.  In addition, the applicant</w:t>
      </w:r>
      <w:r w:rsidR="00E34397">
        <w:t xml:space="preserve"> shall </w:t>
      </w:r>
      <w:r w:rsidR="00C67FA2">
        <w:t>submit</w:t>
      </w:r>
      <w:r w:rsidR="00E34397">
        <w:t xml:space="preserve"> one of the following: </w:t>
      </w:r>
    </w:p>
    <w:p w:rsidR="00DA781D" w:rsidRDefault="00DA781D" w:rsidP="00E34397">
      <w:pPr>
        <w:widowControl w:val="0"/>
        <w:autoSpaceDE w:val="0"/>
        <w:autoSpaceDN w:val="0"/>
        <w:adjustRightInd w:val="0"/>
        <w:ind w:left="2160" w:hanging="720"/>
      </w:pPr>
    </w:p>
    <w:p w:rsidR="00E34397" w:rsidRDefault="00C7714A" w:rsidP="00C7714A">
      <w:pPr>
        <w:widowControl w:val="0"/>
        <w:autoSpaceDE w:val="0"/>
        <w:autoSpaceDN w:val="0"/>
        <w:adjustRightInd w:val="0"/>
        <w:ind w:left="2880" w:hanging="720"/>
      </w:pPr>
      <w:r>
        <w:t>A)</w:t>
      </w:r>
      <w:r w:rsidR="00E34397">
        <w:tab/>
      </w:r>
      <w:r>
        <w:t>Certification</w:t>
      </w:r>
      <w:r w:rsidR="00E34397">
        <w:t xml:space="preserve"> of current licensure from another state or territory completed by the appropriate state board and proof of current active practice;  </w:t>
      </w:r>
    </w:p>
    <w:p w:rsidR="00DA781D" w:rsidRDefault="00DA781D" w:rsidP="00E34397">
      <w:pPr>
        <w:widowControl w:val="0"/>
        <w:autoSpaceDE w:val="0"/>
        <w:autoSpaceDN w:val="0"/>
        <w:adjustRightInd w:val="0"/>
        <w:ind w:left="2160" w:hanging="720"/>
      </w:pPr>
    </w:p>
    <w:p w:rsidR="00E34397" w:rsidRDefault="00C7714A" w:rsidP="00C7714A">
      <w:pPr>
        <w:widowControl w:val="0"/>
        <w:autoSpaceDE w:val="0"/>
        <w:autoSpaceDN w:val="0"/>
        <w:adjustRightInd w:val="0"/>
        <w:ind w:left="2880" w:hanging="720"/>
      </w:pPr>
      <w:r>
        <w:t>B)</w:t>
      </w:r>
      <w:r w:rsidR="00E34397">
        <w:tab/>
      </w:r>
      <w:r>
        <w:t>An</w:t>
      </w:r>
      <w:r w:rsidR="00E34397">
        <w:t xml:space="preserve"> affidavit attesting to military service as </w:t>
      </w:r>
      <w:r>
        <w:t>set forth</w:t>
      </w:r>
      <w:r w:rsidR="00E34397">
        <w:t xml:space="preserve"> in Section 15 of the Act. If application is made within 2 years </w:t>
      </w:r>
      <w:r w:rsidR="00C67FA2">
        <w:t>after</w:t>
      </w:r>
      <w:r w:rsidR="00E34397">
        <w:t xml:space="preserve"> discharge, and if all other provisions of Section 15 of the Act are satisfied, the applicant will not be required to pay a restoration fee or any lapsed renewal fees; </w:t>
      </w:r>
    </w:p>
    <w:p w:rsidR="00DA781D" w:rsidRDefault="00DA781D" w:rsidP="00E34397">
      <w:pPr>
        <w:widowControl w:val="0"/>
        <w:autoSpaceDE w:val="0"/>
        <w:autoSpaceDN w:val="0"/>
        <w:adjustRightInd w:val="0"/>
        <w:ind w:left="2160" w:hanging="720"/>
      </w:pPr>
    </w:p>
    <w:p w:rsidR="00E34397" w:rsidRDefault="00C7714A" w:rsidP="00A42225">
      <w:pPr>
        <w:widowControl w:val="0"/>
        <w:autoSpaceDE w:val="0"/>
        <w:autoSpaceDN w:val="0"/>
        <w:adjustRightInd w:val="0"/>
        <w:ind w:left="2880" w:hanging="720"/>
      </w:pPr>
      <w:r>
        <w:t>C)</w:t>
      </w:r>
      <w:r w:rsidR="00E34397">
        <w:tab/>
      </w:r>
      <w:r w:rsidR="00C67FA2">
        <w:t>Proof of passage of</w:t>
      </w:r>
      <w:r w:rsidR="00E34397">
        <w:t xml:space="preserve"> the examination set forth in Section 1340.40; or </w:t>
      </w:r>
    </w:p>
    <w:p w:rsidR="00DA781D" w:rsidRDefault="00DA781D" w:rsidP="00E34397">
      <w:pPr>
        <w:widowControl w:val="0"/>
        <w:autoSpaceDE w:val="0"/>
        <w:autoSpaceDN w:val="0"/>
        <w:adjustRightInd w:val="0"/>
        <w:ind w:left="2160" w:hanging="720"/>
      </w:pPr>
    </w:p>
    <w:p w:rsidR="00E34397" w:rsidRDefault="00C7714A" w:rsidP="00C7714A">
      <w:pPr>
        <w:widowControl w:val="0"/>
        <w:autoSpaceDE w:val="0"/>
        <w:autoSpaceDN w:val="0"/>
        <w:adjustRightInd w:val="0"/>
        <w:ind w:left="2880" w:hanging="720"/>
      </w:pPr>
      <w:r>
        <w:t>D)</w:t>
      </w:r>
      <w:r w:rsidR="00E34397">
        <w:tab/>
      </w:r>
      <w:r>
        <w:t>Evidence</w:t>
      </w:r>
      <w:r w:rsidR="00E34397">
        <w:t xml:space="preserve"> of recent attendance at educational programs in physical therapy, including attendance at college level courses,  special seminars, or any other similar program, or evidence of recent related work experience to show that the applicant has maintained competence in </w:t>
      </w:r>
      <w:r>
        <w:t>the applicant</w:t>
      </w:r>
      <w:r w:rsidR="00C67FA2">
        <w:t>'s</w:t>
      </w:r>
      <w:r w:rsidR="00E34397">
        <w:t xml:space="preserve"> field.  The </w:t>
      </w:r>
      <w:r w:rsidR="00BC7FA9">
        <w:t>Division</w:t>
      </w:r>
      <w:r w:rsidR="00E34397">
        <w:t xml:space="preserve"> will accept: </w:t>
      </w:r>
    </w:p>
    <w:p w:rsidR="00DA781D" w:rsidRDefault="00DA781D" w:rsidP="00E34397">
      <w:pPr>
        <w:widowControl w:val="0"/>
        <w:autoSpaceDE w:val="0"/>
        <w:autoSpaceDN w:val="0"/>
        <w:adjustRightInd w:val="0"/>
        <w:ind w:left="2880" w:hanging="720"/>
      </w:pPr>
    </w:p>
    <w:p w:rsidR="00E34397" w:rsidRDefault="00C7714A" w:rsidP="00C7714A">
      <w:pPr>
        <w:widowControl w:val="0"/>
        <w:autoSpaceDE w:val="0"/>
        <w:autoSpaceDN w:val="0"/>
        <w:adjustRightInd w:val="0"/>
        <w:ind w:left="3600" w:hanging="720"/>
      </w:pPr>
      <w:r>
        <w:t>i)</w:t>
      </w:r>
      <w:r w:rsidR="00E34397">
        <w:tab/>
        <w:t xml:space="preserve">For an applicant whose license has lapsed 5 to 10 years, 160 contact hours of clinical training under the supervision of a </w:t>
      </w:r>
      <w:r>
        <w:t>licensed physical therapist preapproved</w:t>
      </w:r>
      <w:r w:rsidR="00E34397">
        <w:t xml:space="preserve"> by the </w:t>
      </w:r>
      <w:r w:rsidR="00BC7FA9">
        <w:t>Board</w:t>
      </w:r>
      <w:r w:rsidR="00E34397">
        <w:t xml:space="preserve">. </w:t>
      </w:r>
    </w:p>
    <w:p w:rsidR="00DA781D" w:rsidRDefault="00DA781D" w:rsidP="00E34397">
      <w:pPr>
        <w:widowControl w:val="0"/>
        <w:autoSpaceDE w:val="0"/>
        <w:autoSpaceDN w:val="0"/>
        <w:adjustRightInd w:val="0"/>
        <w:ind w:left="2880" w:hanging="720"/>
      </w:pPr>
    </w:p>
    <w:p w:rsidR="00E34397" w:rsidRDefault="00C7714A" w:rsidP="00C7714A">
      <w:pPr>
        <w:widowControl w:val="0"/>
        <w:autoSpaceDE w:val="0"/>
        <w:autoSpaceDN w:val="0"/>
        <w:adjustRightInd w:val="0"/>
        <w:ind w:left="3600" w:hanging="720"/>
      </w:pPr>
      <w:r>
        <w:t>ii)</w:t>
      </w:r>
      <w:r w:rsidR="00E34397">
        <w:tab/>
        <w:t xml:space="preserve">For an applicant whose license has lapsed for 10 years or more, 320 contact hours of clinical training under the supervision of a licensed physical therapist </w:t>
      </w:r>
      <w:r w:rsidR="00273E80">
        <w:t xml:space="preserve">preapproved </w:t>
      </w:r>
      <w:r w:rsidR="00E34397">
        <w:t xml:space="preserve"> by the </w:t>
      </w:r>
      <w:r w:rsidR="00BC7FA9">
        <w:t>Board</w:t>
      </w:r>
      <w:r w:rsidR="00E34397">
        <w:t xml:space="preserve">. </w:t>
      </w:r>
    </w:p>
    <w:p w:rsidR="00DA781D" w:rsidRDefault="00DA781D" w:rsidP="00E34397">
      <w:pPr>
        <w:widowControl w:val="0"/>
        <w:autoSpaceDE w:val="0"/>
        <w:autoSpaceDN w:val="0"/>
        <w:adjustRightInd w:val="0"/>
        <w:ind w:left="1440" w:hanging="720"/>
      </w:pPr>
    </w:p>
    <w:p w:rsidR="00273E80" w:rsidRDefault="00E34397" w:rsidP="00E34397">
      <w:pPr>
        <w:widowControl w:val="0"/>
        <w:autoSpaceDE w:val="0"/>
        <w:autoSpaceDN w:val="0"/>
        <w:adjustRightInd w:val="0"/>
        <w:ind w:left="1440" w:hanging="720"/>
      </w:pPr>
      <w:r>
        <w:t>b)</w:t>
      </w:r>
      <w:r>
        <w:tab/>
        <w:t xml:space="preserve">A person applying for restoration of a license that has expired for 5 years or less shall </w:t>
      </w:r>
      <w:r w:rsidR="00273E80">
        <w:t>submit:</w:t>
      </w:r>
      <w:r>
        <w:t xml:space="preserve"> </w:t>
      </w:r>
    </w:p>
    <w:p w:rsidR="00273E80" w:rsidRDefault="00273E80" w:rsidP="00E34397">
      <w:pPr>
        <w:widowControl w:val="0"/>
        <w:autoSpaceDE w:val="0"/>
        <w:autoSpaceDN w:val="0"/>
        <w:adjustRightInd w:val="0"/>
        <w:ind w:left="1440" w:hanging="720"/>
      </w:pPr>
    </w:p>
    <w:p w:rsidR="00273E80" w:rsidRDefault="00273E80" w:rsidP="00273E80">
      <w:pPr>
        <w:widowControl w:val="0"/>
        <w:autoSpaceDE w:val="0"/>
        <w:autoSpaceDN w:val="0"/>
        <w:adjustRightInd w:val="0"/>
        <w:ind w:left="2160" w:hanging="720"/>
      </w:pPr>
      <w:r>
        <w:t>1)</w:t>
      </w:r>
      <w:r>
        <w:tab/>
        <w:t xml:space="preserve">A completed and signed </w:t>
      </w:r>
      <w:r w:rsidR="00E34397">
        <w:t>application</w:t>
      </w:r>
      <w:r>
        <w:t>, on forms provided by</w:t>
      </w:r>
      <w:r w:rsidR="00E34397">
        <w:t xml:space="preserve"> the </w:t>
      </w:r>
      <w:r w:rsidR="00BC7FA9">
        <w:t>Division</w:t>
      </w:r>
      <w:r>
        <w:t>;</w:t>
      </w:r>
      <w:r w:rsidR="00E34397">
        <w:t xml:space="preserve"> </w:t>
      </w:r>
    </w:p>
    <w:p w:rsidR="00273E80" w:rsidRDefault="00273E80" w:rsidP="00273E80">
      <w:pPr>
        <w:widowControl w:val="0"/>
        <w:autoSpaceDE w:val="0"/>
        <w:autoSpaceDN w:val="0"/>
        <w:adjustRightInd w:val="0"/>
        <w:ind w:left="2160" w:hanging="720"/>
      </w:pPr>
    </w:p>
    <w:p w:rsidR="00273E80" w:rsidRDefault="00273E80" w:rsidP="00273E80">
      <w:pPr>
        <w:widowControl w:val="0"/>
        <w:autoSpaceDE w:val="0"/>
        <w:autoSpaceDN w:val="0"/>
        <w:adjustRightInd w:val="0"/>
        <w:ind w:left="2160" w:hanging="720"/>
      </w:pPr>
      <w:r>
        <w:t>2)</w:t>
      </w:r>
      <w:r>
        <w:tab/>
        <w:t xml:space="preserve">The required </w:t>
      </w:r>
      <w:r w:rsidR="00E34397">
        <w:t xml:space="preserve">fees </w:t>
      </w:r>
      <w:r>
        <w:t>set forth</w:t>
      </w:r>
      <w:r w:rsidR="00E34397">
        <w:t xml:space="preserve"> in Section 1340.57. If application is made within 2 years after discharge from military service, and if all other provisions of Section 15 of the Act are satisfied, the applicant will be required to pay only the current renewal fee</w:t>
      </w:r>
      <w:r>
        <w:t>; and</w:t>
      </w:r>
      <w:r w:rsidR="00E34397">
        <w:t xml:space="preserve">  </w:t>
      </w:r>
    </w:p>
    <w:p w:rsidR="00273E80" w:rsidRDefault="00273E80" w:rsidP="00273E80">
      <w:pPr>
        <w:widowControl w:val="0"/>
        <w:autoSpaceDE w:val="0"/>
        <w:autoSpaceDN w:val="0"/>
        <w:adjustRightInd w:val="0"/>
        <w:ind w:left="2160" w:hanging="720"/>
      </w:pPr>
    </w:p>
    <w:p w:rsidR="00E34397" w:rsidRDefault="00273E80" w:rsidP="00273E80">
      <w:pPr>
        <w:widowControl w:val="0"/>
        <w:autoSpaceDE w:val="0"/>
        <w:autoSpaceDN w:val="0"/>
        <w:adjustRightInd w:val="0"/>
        <w:ind w:left="2160" w:hanging="720"/>
      </w:pPr>
      <w:r>
        <w:t>3)</w:t>
      </w:r>
      <w:r>
        <w:tab/>
        <w:t>Proof</w:t>
      </w:r>
      <w:r w:rsidR="00E34397">
        <w:t xml:space="preserve"> of the required hours </w:t>
      </w:r>
      <w:r w:rsidR="00C67FA2">
        <w:t xml:space="preserve">of </w:t>
      </w:r>
      <w:r>
        <w:t>CE set forth</w:t>
      </w:r>
      <w:r w:rsidR="00E34397">
        <w:t xml:space="preserve"> in Section 1340.61.  These CE hours shall be earned within the 2 years immediately preceding the restoration of the license. </w:t>
      </w:r>
    </w:p>
    <w:p w:rsidR="00DA781D" w:rsidRDefault="00DA781D" w:rsidP="00E34397">
      <w:pPr>
        <w:widowControl w:val="0"/>
        <w:autoSpaceDE w:val="0"/>
        <w:autoSpaceDN w:val="0"/>
        <w:adjustRightInd w:val="0"/>
        <w:ind w:left="1440" w:hanging="720"/>
      </w:pPr>
    </w:p>
    <w:p w:rsidR="00E34397" w:rsidRDefault="00E34397" w:rsidP="00E34397">
      <w:pPr>
        <w:widowControl w:val="0"/>
        <w:autoSpaceDE w:val="0"/>
        <w:autoSpaceDN w:val="0"/>
        <w:adjustRightInd w:val="0"/>
        <w:ind w:left="1440" w:hanging="720"/>
      </w:pPr>
      <w:r>
        <w:t>c)</w:t>
      </w:r>
      <w:r>
        <w:tab/>
        <w:t xml:space="preserve">A </w:t>
      </w:r>
      <w:r w:rsidR="00880100">
        <w:t>licensee</w:t>
      </w:r>
      <w:r>
        <w:t xml:space="preserve"> seeking restoration of a license that has been on inactive status for less than 5 years shall have the license restored upon payment of the current renewal.  A licensee seeking restoration of a license shall be required to submit proof of the required hours of </w:t>
      </w:r>
      <w:r w:rsidR="00273E80">
        <w:t>CE</w:t>
      </w:r>
      <w:r w:rsidR="00C67FA2">
        <w:t xml:space="preserve"> set forth</w:t>
      </w:r>
      <w:r>
        <w:t xml:space="preserve"> in Section 1340.61.  These CE hours shall be earned within the 2 years immediately preceding the restoration of the license. </w:t>
      </w:r>
    </w:p>
    <w:p w:rsidR="00DA781D" w:rsidRDefault="00DA781D" w:rsidP="00E34397">
      <w:pPr>
        <w:widowControl w:val="0"/>
        <w:autoSpaceDE w:val="0"/>
        <w:autoSpaceDN w:val="0"/>
        <w:adjustRightInd w:val="0"/>
        <w:ind w:left="1440" w:hanging="720"/>
      </w:pPr>
    </w:p>
    <w:p w:rsidR="00E34397" w:rsidRDefault="00E34397" w:rsidP="00E34397">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w:t>
      </w:r>
      <w:r w:rsidR="00BC7FA9">
        <w:t>Division</w:t>
      </w:r>
      <w:r>
        <w:t xml:space="preserve"> or the </w:t>
      </w:r>
      <w:r w:rsidR="00BC7FA9">
        <w:t>Board</w:t>
      </w:r>
      <w:r>
        <w:t xml:space="preserve"> because of lack of information, discrepancies or conflicts in information given or a need for clarification, the applicant seeking restoration </w:t>
      </w:r>
      <w:r w:rsidR="0078403C">
        <w:t>may</w:t>
      </w:r>
      <w:r>
        <w:t xml:space="preserve"> be requested to: </w:t>
      </w:r>
    </w:p>
    <w:p w:rsidR="00DA781D" w:rsidRDefault="00DA781D" w:rsidP="00E34397">
      <w:pPr>
        <w:widowControl w:val="0"/>
        <w:autoSpaceDE w:val="0"/>
        <w:autoSpaceDN w:val="0"/>
        <w:adjustRightInd w:val="0"/>
        <w:ind w:left="2160" w:hanging="720"/>
      </w:pPr>
    </w:p>
    <w:p w:rsidR="00E34397" w:rsidRDefault="00E34397" w:rsidP="00E34397">
      <w:pPr>
        <w:widowControl w:val="0"/>
        <w:autoSpaceDE w:val="0"/>
        <w:autoSpaceDN w:val="0"/>
        <w:adjustRightInd w:val="0"/>
        <w:ind w:left="2160" w:hanging="720"/>
      </w:pPr>
      <w:r>
        <w:t>1)</w:t>
      </w:r>
      <w:r>
        <w:tab/>
        <w:t xml:space="preserve">Provide </w:t>
      </w:r>
      <w:r w:rsidR="0078403C">
        <w:t>the requested</w:t>
      </w:r>
      <w:r>
        <w:t xml:space="preserve"> information as may be necessary; and/or </w:t>
      </w:r>
    </w:p>
    <w:p w:rsidR="00DA781D" w:rsidRDefault="00DA781D" w:rsidP="00E34397">
      <w:pPr>
        <w:widowControl w:val="0"/>
        <w:autoSpaceDE w:val="0"/>
        <w:autoSpaceDN w:val="0"/>
        <w:adjustRightInd w:val="0"/>
        <w:ind w:left="2160" w:hanging="720"/>
      </w:pPr>
    </w:p>
    <w:p w:rsidR="00E34397" w:rsidRDefault="00E34397" w:rsidP="00E34397">
      <w:pPr>
        <w:widowControl w:val="0"/>
        <w:autoSpaceDE w:val="0"/>
        <w:autoSpaceDN w:val="0"/>
        <w:adjustRightInd w:val="0"/>
        <w:ind w:left="2160" w:hanging="720"/>
      </w:pPr>
      <w:r>
        <w:t>2)</w:t>
      </w:r>
      <w:r>
        <w:tab/>
        <w:t xml:space="preserve">Appear for an interview before the </w:t>
      </w:r>
      <w:r w:rsidR="00BC7FA9">
        <w:t>Board</w:t>
      </w:r>
      <w:r>
        <w:t xml:space="preserve"> to explain </w:t>
      </w:r>
      <w:r w:rsidR="00C67FA2">
        <w:t>the</w:t>
      </w:r>
      <w:r>
        <w:t xml:space="preserve"> relevance or sufficiency, clarify information, or clear up any discrepancies or conflicts of information.  Upon the recommendation of the </w:t>
      </w:r>
      <w:r w:rsidR="00BC7FA9">
        <w:t>Board</w:t>
      </w:r>
      <w:r>
        <w:t xml:space="preserve"> and approval by the Director, an applicant shall have the license restored or will be notified in writing of the reason for the denial of the application. </w:t>
      </w:r>
    </w:p>
    <w:p w:rsidR="00BC7FA9" w:rsidRDefault="00BC7FA9" w:rsidP="00E34397">
      <w:pPr>
        <w:widowControl w:val="0"/>
        <w:autoSpaceDE w:val="0"/>
        <w:autoSpaceDN w:val="0"/>
        <w:adjustRightInd w:val="0"/>
        <w:ind w:left="2160" w:hanging="720"/>
      </w:pPr>
    </w:p>
    <w:p w:rsidR="00BC7FA9" w:rsidRPr="00D55B37" w:rsidRDefault="0078403C">
      <w:pPr>
        <w:pStyle w:val="JCARSourceNote"/>
        <w:ind w:left="720"/>
      </w:pPr>
      <w:r>
        <w:t xml:space="preserve">(Source:  Amended at 42 Ill. Reg. </w:t>
      </w:r>
      <w:r w:rsidR="00C33A76">
        <w:t>14185</w:t>
      </w:r>
      <w:r>
        <w:t xml:space="preserve">, effective </w:t>
      </w:r>
      <w:bookmarkStart w:id="0" w:name="_GoBack"/>
      <w:r w:rsidR="00C33A76">
        <w:t>July 11, 2018</w:t>
      </w:r>
      <w:bookmarkEnd w:id="0"/>
      <w:r>
        <w:t>)</w:t>
      </w:r>
    </w:p>
    <w:sectPr w:rsidR="00BC7FA9" w:rsidRPr="00D55B37" w:rsidSect="00E343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397"/>
    <w:rsid w:val="000906E0"/>
    <w:rsid w:val="001E221C"/>
    <w:rsid w:val="00242AE2"/>
    <w:rsid w:val="00273E80"/>
    <w:rsid w:val="0050259D"/>
    <w:rsid w:val="005C3366"/>
    <w:rsid w:val="006E21E3"/>
    <w:rsid w:val="0078403C"/>
    <w:rsid w:val="007E757C"/>
    <w:rsid w:val="00820657"/>
    <w:rsid w:val="00880100"/>
    <w:rsid w:val="008905FC"/>
    <w:rsid w:val="00A218D8"/>
    <w:rsid w:val="00A42225"/>
    <w:rsid w:val="00AA7F0C"/>
    <w:rsid w:val="00BC7FA9"/>
    <w:rsid w:val="00C13A24"/>
    <w:rsid w:val="00C33A76"/>
    <w:rsid w:val="00C67FA2"/>
    <w:rsid w:val="00C7714A"/>
    <w:rsid w:val="00DA781D"/>
    <w:rsid w:val="00E3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0C7E03-7D72-4D8F-9269-CB461BFE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1340</vt:lpstr>
    </vt:vector>
  </TitlesOfParts>
  <Company>General Assembly</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1340</dc:title>
  <dc:subject/>
  <dc:creator>Illinois General Assembly</dc:creator>
  <cp:keywords/>
  <dc:description/>
  <cp:lastModifiedBy>Lane, Arlene L.</cp:lastModifiedBy>
  <cp:revision>3</cp:revision>
  <dcterms:created xsi:type="dcterms:W3CDTF">2018-07-12T14:55:00Z</dcterms:created>
  <dcterms:modified xsi:type="dcterms:W3CDTF">2018-07-24T20:47:00Z</dcterms:modified>
</cp:coreProperties>
</file>