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2F" w:rsidRDefault="0083102F" w:rsidP="0078503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85032" w:rsidRPr="00785032" w:rsidRDefault="00785032" w:rsidP="00785032">
      <w:pPr>
        <w:widowControl w:val="0"/>
        <w:autoSpaceDE w:val="0"/>
        <w:autoSpaceDN w:val="0"/>
        <w:adjustRightInd w:val="0"/>
        <w:rPr>
          <w:b/>
          <w:bCs/>
        </w:rPr>
      </w:pPr>
      <w:r w:rsidRPr="00785032">
        <w:rPr>
          <w:b/>
          <w:bCs/>
        </w:rPr>
        <w:t xml:space="preserve">Section 1330.730  Drug Prepackaging </w:t>
      </w:r>
    </w:p>
    <w:p w:rsidR="00785032" w:rsidRPr="00785032" w:rsidRDefault="00785032" w:rsidP="00785032">
      <w:pPr>
        <w:widowControl w:val="0"/>
        <w:autoSpaceDE w:val="0"/>
        <w:autoSpaceDN w:val="0"/>
        <w:adjustRightInd w:val="0"/>
        <w:rPr>
          <w:bCs/>
        </w:rPr>
      </w:pPr>
    </w:p>
    <w:p w:rsidR="00785032" w:rsidRPr="00785032" w:rsidRDefault="00785032" w:rsidP="0078503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5032">
        <w:rPr>
          <w:bCs/>
        </w:rPr>
        <w:t>a)</w:t>
      </w:r>
      <w:r w:rsidRPr="00785032">
        <w:rPr>
          <w:bCs/>
        </w:rPr>
        <w:tab/>
        <w:t xml:space="preserve">The term prepackaged, as used in this Section, is defined as any drug </w:t>
      </w:r>
      <w:r w:rsidR="00AD0095">
        <w:rPr>
          <w:bCs/>
        </w:rPr>
        <w:t>being</w:t>
      </w:r>
      <w:r w:rsidRPr="00785032">
        <w:rPr>
          <w:bCs/>
        </w:rPr>
        <w:t xml:space="preserve"> removed from the original manufacturer container and placed in a dispensing container for other than immediate dispensing to a patient.</w:t>
      </w:r>
    </w:p>
    <w:p w:rsidR="00785032" w:rsidRPr="00785032" w:rsidRDefault="00785032" w:rsidP="0078503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5032" w:rsidRPr="00785032" w:rsidRDefault="00785032" w:rsidP="0078503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5032">
        <w:rPr>
          <w:bCs/>
        </w:rPr>
        <w:t>b)</w:t>
      </w:r>
      <w:r w:rsidRPr="00785032">
        <w:rPr>
          <w:bCs/>
        </w:rPr>
        <w:tab/>
        <w:t xml:space="preserve">Any prepackaged drugs must have a label affixed </w:t>
      </w:r>
      <w:r w:rsidR="00AD0095">
        <w:rPr>
          <w:bCs/>
        </w:rPr>
        <w:t>that</w:t>
      </w:r>
      <w:r w:rsidRPr="00785032">
        <w:rPr>
          <w:bCs/>
        </w:rPr>
        <w:t xml:space="preserve"> contains, at a minimum, the name and strength of the drug, the name of manufacturer or distributor, beyond use date, and lot number.  Maximum beyond use date allowed for prepackaged drugs shall be the </w:t>
      </w:r>
      <w:r w:rsidR="0042619E">
        <w:rPr>
          <w:bCs/>
        </w:rPr>
        <w:t>manufacturer's</w:t>
      </w:r>
      <w:r w:rsidRPr="00785032">
        <w:rPr>
          <w:bCs/>
        </w:rPr>
        <w:t xml:space="preserve"> beyond use date or 12 months, whichever is less.  Pharmacies that store drugs with an automated counting device may, in place of the required labels, maintain </w:t>
      </w:r>
      <w:r w:rsidR="0042619E">
        <w:rPr>
          <w:bCs/>
        </w:rPr>
        <w:t xml:space="preserve">separate </w:t>
      </w:r>
      <w:r w:rsidRPr="00785032">
        <w:rPr>
          <w:bCs/>
        </w:rPr>
        <w:t xml:space="preserve">records of lot numbers and beyond use dates as long as </w:t>
      </w:r>
      <w:r w:rsidR="0042619E">
        <w:rPr>
          <w:bCs/>
        </w:rPr>
        <w:t>those records are</w:t>
      </w:r>
      <w:r w:rsidRPr="00785032">
        <w:rPr>
          <w:bCs/>
        </w:rPr>
        <w:t xml:space="preserve"> fully traceable and readily retrievable during an inspection.  </w:t>
      </w:r>
    </w:p>
    <w:p w:rsidR="00785032" w:rsidRPr="00785032" w:rsidRDefault="00785032" w:rsidP="0078503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5032" w:rsidRPr="00785032" w:rsidRDefault="00785032" w:rsidP="0078503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5032">
        <w:rPr>
          <w:bCs/>
        </w:rPr>
        <w:t>c)</w:t>
      </w:r>
      <w:r w:rsidRPr="00785032">
        <w:rPr>
          <w:bCs/>
        </w:rPr>
        <w:tab/>
        <w:t>Automatic counting cassettes must have a label affixed to the cassette containing the information</w:t>
      </w:r>
      <w:r w:rsidR="00AD0095">
        <w:rPr>
          <w:bCs/>
        </w:rPr>
        <w:t xml:space="preserve"> required in subsection (b)</w:t>
      </w:r>
      <w:r w:rsidRPr="00785032">
        <w:rPr>
          <w:bCs/>
        </w:rPr>
        <w:t>.</w:t>
      </w:r>
    </w:p>
    <w:sectPr w:rsidR="00785032" w:rsidRPr="007850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B7" w:rsidRDefault="00E805B7">
      <w:r>
        <w:separator/>
      </w:r>
    </w:p>
  </w:endnote>
  <w:endnote w:type="continuationSeparator" w:id="0">
    <w:p w:rsidR="00E805B7" w:rsidRDefault="00E8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B7" w:rsidRDefault="00E805B7">
      <w:r>
        <w:separator/>
      </w:r>
    </w:p>
  </w:footnote>
  <w:footnote w:type="continuationSeparator" w:id="0">
    <w:p w:rsidR="00E805B7" w:rsidRDefault="00E8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0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B7F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19E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B3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77EAA"/>
    <w:rsid w:val="00780733"/>
    <w:rsid w:val="00780B43"/>
    <w:rsid w:val="0078503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0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DA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09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78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5B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