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46" w:rsidRDefault="00396746" w:rsidP="0079325D">
      <w:pPr>
        <w:rPr>
          <w:b/>
        </w:rPr>
      </w:pPr>
    </w:p>
    <w:p w:rsidR="0079325D" w:rsidRPr="0079325D" w:rsidRDefault="0079325D" w:rsidP="0079325D">
      <w:r w:rsidRPr="0079325D">
        <w:rPr>
          <w:b/>
        </w:rPr>
        <w:t xml:space="preserve">Section 1330.710  Reporting Theft or Loss of Controlled Substances </w:t>
      </w:r>
    </w:p>
    <w:p w:rsidR="0079325D" w:rsidRPr="0079325D" w:rsidRDefault="0079325D" w:rsidP="0079325D"/>
    <w:p w:rsidR="0079325D" w:rsidRDefault="0079325D" w:rsidP="0079325D">
      <w:r w:rsidRPr="0079325D">
        <w:t xml:space="preserve">In every instance that a pharmacy is required by federal </w:t>
      </w:r>
      <w:r w:rsidR="00E0635E">
        <w:t>regulation</w:t>
      </w:r>
      <w:r w:rsidRPr="0079325D">
        <w:t xml:space="preserve"> (21 CFR 1301.76</w:t>
      </w:r>
      <w:r w:rsidR="00614C4B">
        <w:t>; 2014</w:t>
      </w:r>
      <w:r w:rsidRPr="0079325D">
        <w:t>) to file with the U.S. Drug Enforcement Agency a Report of Theft o</w:t>
      </w:r>
      <w:r w:rsidR="00E0635E">
        <w:t>r Loss of Controlled Substances</w:t>
      </w:r>
      <w:r w:rsidRPr="0079325D">
        <w:t xml:space="preserve"> </w:t>
      </w:r>
      <w:r w:rsidR="00E0635E">
        <w:t>(</w:t>
      </w:r>
      <w:r w:rsidRPr="0079325D">
        <w:t>Form 106</w:t>
      </w:r>
      <w:r w:rsidR="00E0635E">
        <w:t>)</w:t>
      </w:r>
      <w:r w:rsidR="00A3121A">
        <w:t>,</w:t>
      </w:r>
      <w:r w:rsidRPr="0079325D">
        <w:t xml:space="preserve"> a copy shall </w:t>
      </w:r>
      <w:r w:rsidR="004415F9">
        <w:t xml:space="preserve">concurrently </w:t>
      </w:r>
      <w:r w:rsidRPr="0079325D">
        <w:t>be sent to the Division</w:t>
      </w:r>
      <w:r w:rsidR="00E0635E">
        <w:t>,</w:t>
      </w:r>
      <w:r w:rsidRPr="0079325D">
        <w:t xml:space="preserve"> </w:t>
      </w:r>
      <w:r w:rsidR="004415F9">
        <w:t xml:space="preserve">Attention </w:t>
      </w:r>
      <w:r w:rsidR="007829E8">
        <w:t xml:space="preserve">of the </w:t>
      </w:r>
      <w:r w:rsidR="004415F9">
        <w:t xml:space="preserve">Drug Compliance Unit, </w:t>
      </w:r>
      <w:r w:rsidRPr="0079325D">
        <w:t>along with the printed name of the person who signed the form.  Failure to do so may result in discipline of the pharmacy</w:t>
      </w:r>
      <w:r w:rsidR="004415F9">
        <w:t xml:space="preserve"> or the pharmacist-in-charge</w:t>
      </w:r>
      <w:r w:rsidRPr="0079325D">
        <w:t>.</w:t>
      </w:r>
    </w:p>
    <w:p w:rsidR="004415F9" w:rsidRDefault="004415F9" w:rsidP="0079325D"/>
    <w:p w:rsidR="004415F9" w:rsidRPr="00D55B37" w:rsidRDefault="004415F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335B2">
        <w:t>39</w:t>
      </w:r>
      <w:r>
        <w:t xml:space="preserve"> I</w:t>
      </w:r>
      <w:r w:rsidRPr="00D55B37">
        <w:t xml:space="preserve">ll. Reg. </w:t>
      </w:r>
      <w:r w:rsidR="009824BD">
        <w:t>6267</w:t>
      </w:r>
      <w:r w:rsidRPr="00D55B37">
        <w:t xml:space="preserve">, effective </w:t>
      </w:r>
      <w:bookmarkStart w:id="0" w:name="_GoBack"/>
      <w:r w:rsidR="009824BD">
        <w:t>April 23, 2015</w:t>
      </w:r>
      <w:bookmarkEnd w:id="0"/>
      <w:r w:rsidRPr="00D55B37">
        <w:t>)</w:t>
      </w:r>
    </w:p>
    <w:sectPr w:rsidR="004415F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3A1" w:rsidRDefault="009573A1">
      <w:r>
        <w:separator/>
      </w:r>
    </w:p>
  </w:endnote>
  <w:endnote w:type="continuationSeparator" w:id="0">
    <w:p w:rsidR="009573A1" w:rsidRDefault="0095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3A1" w:rsidRDefault="009573A1">
      <w:r>
        <w:separator/>
      </w:r>
    </w:p>
  </w:footnote>
  <w:footnote w:type="continuationSeparator" w:id="0">
    <w:p w:rsidR="009573A1" w:rsidRDefault="0095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25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67FF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746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5F9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67BEF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5B2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B4981"/>
    <w:rsid w:val="005C7438"/>
    <w:rsid w:val="005D35F3"/>
    <w:rsid w:val="005E03A7"/>
    <w:rsid w:val="005E3D55"/>
    <w:rsid w:val="005F2891"/>
    <w:rsid w:val="00604BCE"/>
    <w:rsid w:val="006132CE"/>
    <w:rsid w:val="00614C4B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29E8"/>
    <w:rsid w:val="00790388"/>
    <w:rsid w:val="00792FF6"/>
    <w:rsid w:val="0079325D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752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3A1"/>
    <w:rsid w:val="009602D3"/>
    <w:rsid w:val="00960C37"/>
    <w:rsid w:val="00961E38"/>
    <w:rsid w:val="00965A76"/>
    <w:rsid w:val="00966D51"/>
    <w:rsid w:val="009824B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21A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0AAF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CF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635E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38116E-796D-46DE-B98A-7CB9951A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2015-04-17T13:57:00Z</dcterms:created>
  <dcterms:modified xsi:type="dcterms:W3CDTF">2015-05-01T17:16:00Z</dcterms:modified>
</cp:coreProperties>
</file>